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10E90" w14:textId="671ECFC1" w:rsidR="00EC0D7A" w:rsidRPr="00975898" w:rsidRDefault="00EC0D7A" w:rsidP="00EC0D7A">
      <w:pPr>
        <w:widowControl/>
        <w:spacing w:line="44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975898">
        <w:rPr>
          <w:rFonts w:asciiTheme="majorEastAsia" w:eastAsiaTheme="majorEastAsia" w:hAnsiTheme="majorEastAsia" w:hint="eastAsia"/>
          <w:sz w:val="24"/>
          <w:szCs w:val="24"/>
        </w:rPr>
        <w:t>賃上げ計画の表明書</w:t>
      </w:r>
    </w:p>
    <w:p w14:paraId="79E987D7" w14:textId="77777777" w:rsidR="00EC0D7A" w:rsidRPr="00975898" w:rsidRDefault="00EC0D7A" w:rsidP="00EC0D7A">
      <w:pPr>
        <w:widowControl/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F0D439C" w14:textId="6B835F28" w:rsidR="00EC0D7A" w:rsidRPr="00975898" w:rsidRDefault="00EC0D7A" w:rsidP="00975898">
      <w:pPr>
        <w:widowControl/>
        <w:spacing w:line="440" w:lineRule="exact"/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975898">
        <w:rPr>
          <w:rFonts w:asciiTheme="majorEastAsia" w:eastAsiaTheme="majorEastAsia" w:hAnsiTheme="majorEastAsia" w:hint="eastAsia"/>
          <w:sz w:val="24"/>
          <w:szCs w:val="24"/>
        </w:rPr>
        <w:t>当社は、</w:t>
      </w:r>
      <w:r w:rsidR="00975898">
        <w:rPr>
          <w:rFonts w:asciiTheme="majorEastAsia" w:eastAsiaTheme="majorEastAsia" w:hAnsiTheme="majorEastAsia" w:hint="eastAsia"/>
          <w:sz w:val="24"/>
          <w:szCs w:val="24"/>
        </w:rPr>
        <w:t>下記の通り、</w:t>
      </w:r>
      <w:r w:rsidR="00975898" w:rsidRPr="00A65253">
        <w:rPr>
          <w:rFonts w:asciiTheme="majorEastAsia" w:eastAsiaTheme="majorEastAsia" w:hAnsiTheme="majorEastAsia" w:hint="eastAsia"/>
          <w:sz w:val="24"/>
          <w:szCs w:val="24"/>
        </w:rPr>
        <w:t>一人当たり給与支給総額基準値以上の目標値（以下「一人当たり給与支</w:t>
      </w:r>
      <w:r w:rsidR="00975898" w:rsidRPr="00975898">
        <w:rPr>
          <w:rFonts w:asciiTheme="majorEastAsia" w:eastAsiaTheme="majorEastAsia" w:hAnsiTheme="majorEastAsia" w:hint="eastAsia"/>
          <w:sz w:val="24"/>
          <w:szCs w:val="24"/>
        </w:rPr>
        <w:t>給総額目標値」という。）及び給与支給総額基準値以上の目標値（以下「給与支給総額目標値」という。）を設定し、</w:t>
      </w:r>
      <w:r w:rsidR="00DC1939" w:rsidRPr="00975898">
        <w:rPr>
          <w:rFonts w:asciiTheme="majorEastAsia" w:eastAsiaTheme="majorEastAsia" w:hAnsiTheme="majorEastAsia" w:hint="eastAsia"/>
          <w:sz w:val="24"/>
          <w:szCs w:val="24"/>
        </w:rPr>
        <w:t>補助事業終了後</w:t>
      </w:r>
      <w:r w:rsidR="00307702">
        <w:rPr>
          <w:rFonts w:asciiTheme="majorEastAsia" w:eastAsiaTheme="majorEastAsia" w:hAnsiTheme="majorEastAsia" w:hint="eastAsia"/>
          <w:sz w:val="24"/>
          <w:szCs w:val="24"/>
        </w:rPr>
        <w:t>3</w:t>
      </w:r>
      <w:r w:rsidR="00DC1939" w:rsidRPr="00975898">
        <w:rPr>
          <w:rFonts w:asciiTheme="majorEastAsia" w:eastAsiaTheme="majorEastAsia" w:hAnsiTheme="majorEastAsia" w:hint="eastAsia"/>
          <w:sz w:val="24"/>
          <w:szCs w:val="24"/>
        </w:rPr>
        <w:t>～</w:t>
      </w:r>
      <w:r w:rsidR="00307702">
        <w:rPr>
          <w:rFonts w:asciiTheme="majorEastAsia" w:eastAsiaTheme="majorEastAsia" w:hAnsiTheme="majorEastAsia" w:hint="eastAsia"/>
          <w:sz w:val="24"/>
          <w:szCs w:val="24"/>
        </w:rPr>
        <w:t>5</w:t>
      </w:r>
      <w:r w:rsidR="00DC1939" w:rsidRPr="00975898">
        <w:rPr>
          <w:rFonts w:asciiTheme="majorEastAsia" w:eastAsiaTheme="majorEastAsia" w:hAnsiTheme="majorEastAsia" w:hint="eastAsia"/>
          <w:sz w:val="24"/>
          <w:szCs w:val="24"/>
        </w:rPr>
        <w:t>年の事業計画期間(令和</w:t>
      </w:r>
      <w:r w:rsidR="00307702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DC1939" w:rsidRPr="00975898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307702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DC1939" w:rsidRPr="00975898">
        <w:rPr>
          <w:rFonts w:asciiTheme="majorEastAsia" w:eastAsiaTheme="majorEastAsia" w:hAnsiTheme="majorEastAsia" w:hint="eastAsia"/>
          <w:sz w:val="24"/>
          <w:szCs w:val="24"/>
        </w:rPr>
        <w:t>月～令和</w:t>
      </w:r>
      <w:r w:rsidR="00307702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DC1939" w:rsidRPr="00975898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307702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DC1939" w:rsidRPr="00975898">
        <w:rPr>
          <w:rFonts w:asciiTheme="majorEastAsia" w:eastAsiaTheme="majorEastAsia" w:hAnsiTheme="majorEastAsia" w:hint="eastAsia"/>
          <w:sz w:val="24"/>
          <w:szCs w:val="24"/>
        </w:rPr>
        <w:t>月)において、(1)(2)のいずれかの水準以上の賃上げを行うこと</w:t>
      </w:r>
      <w:r w:rsidRPr="00975898">
        <w:rPr>
          <w:rFonts w:asciiTheme="majorEastAsia" w:eastAsiaTheme="majorEastAsia" w:hAnsiTheme="majorEastAsia" w:hint="eastAsia"/>
          <w:sz w:val="24"/>
          <w:szCs w:val="24"/>
        </w:rPr>
        <w:t>を表明します。</w:t>
      </w:r>
    </w:p>
    <w:p w14:paraId="526FF79B" w14:textId="77777777" w:rsidR="005E2373" w:rsidRPr="00494EBC" w:rsidRDefault="005E2373" w:rsidP="00495BCA">
      <w:pPr>
        <w:widowControl/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089676A" w14:textId="5173918D" w:rsidR="00DC1939" w:rsidRPr="00975898" w:rsidRDefault="00975898" w:rsidP="00DC1939">
      <w:pPr>
        <w:pStyle w:val="af3"/>
      </w:pPr>
      <w:r>
        <w:rPr>
          <w:rFonts w:hint="eastAsia"/>
        </w:rPr>
        <w:t>記</w:t>
      </w:r>
    </w:p>
    <w:p w14:paraId="36A91B4F" w14:textId="77777777" w:rsidR="00DC1939" w:rsidRDefault="00DC1939" w:rsidP="00DC1939">
      <w:pPr>
        <w:rPr>
          <w:rFonts w:asciiTheme="majorEastAsia" w:eastAsiaTheme="majorEastAsia" w:hAnsiTheme="majorEastAsia"/>
          <w:sz w:val="24"/>
          <w:szCs w:val="24"/>
        </w:rPr>
      </w:pPr>
    </w:p>
    <w:p w14:paraId="1D7BC4A3" w14:textId="17F0DC67" w:rsidR="00975898" w:rsidRPr="00975898" w:rsidRDefault="2926ADF0" w:rsidP="040A1448">
      <w:pPr>
        <w:rPr>
          <w:rFonts w:asciiTheme="majorEastAsia" w:eastAsiaTheme="majorEastAsia" w:hAnsiTheme="majorEastAsia"/>
          <w:sz w:val="24"/>
          <w:szCs w:val="24"/>
        </w:rPr>
      </w:pPr>
      <w:r w:rsidRPr="76FA0977">
        <w:rPr>
          <w:rFonts w:asciiTheme="majorEastAsia" w:eastAsiaTheme="majorEastAsia" w:hAnsiTheme="majorEastAsia"/>
          <w:sz w:val="24"/>
          <w:szCs w:val="24"/>
        </w:rPr>
        <w:t>一人当たり給与支給総額目標値</w:t>
      </w:r>
      <w:r w:rsidR="22552D0D" w:rsidRPr="76FA0977">
        <w:rPr>
          <w:rFonts w:asciiTheme="majorEastAsia" w:eastAsiaTheme="majorEastAsia" w:hAnsiTheme="majorEastAsia"/>
          <w:sz w:val="24"/>
          <w:szCs w:val="24"/>
        </w:rPr>
        <w:t>（年平均成長率）</w:t>
      </w:r>
      <w:r w:rsidRPr="76FA0977">
        <w:rPr>
          <w:rFonts w:asciiTheme="majorEastAsia" w:eastAsiaTheme="majorEastAsia" w:hAnsiTheme="majorEastAsia"/>
          <w:sz w:val="24"/>
          <w:szCs w:val="24"/>
        </w:rPr>
        <w:t>：</w:t>
      </w:r>
      <w:r w:rsidR="2F988463" w:rsidRPr="76FA0977">
        <w:rPr>
          <w:rFonts w:asciiTheme="majorEastAsia" w:eastAsiaTheme="majorEastAsia" w:hAnsiTheme="majorEastAsia"/>
          <w:sz w:val="24"/>
          <w:szCs w:val="24"/>
        </w:rPr>
        <w:t xml:space="preserve">　　</w:t>
      </w:r>
      <w:r w:rsidR="22552D0D" w:rsidRPr="76FA0977">
        <w:rPr>
          <w:rFonts w:asciiTheme="majorEastAsia" w:eastAsiaTheme="majorEastAsia" w:hAnsiTheme="majorEastAsia"/>
          <w:sz w:val="24"/>
          <w:szCs w:val="24"/>
        </w:rPr>
        <w:t>％</w:t>
      </w:r>
    </w:p>
    <w:p w14:paraId="303360AE" w14:textId="6FFFA7A3" w:rsidR="00975898" w:rsidRPr="00822B1D" w:rsidRDefault="2926ADF0" w:rsidP="040A1448">
      <w:pPr>
        <w:rPr>
          <w:rFonts w:asciiTheme="majorEastAsia" w:eastAsiaTheme="majorEastAsia" w:hAnsiTheme="majorEastAsia"/>
          <w:sz w:val="24"/>
          <w:szCs w:val="24"/>
        </w:rPr>
      </w:pPr>
      <w:r w:rsidRPr="76FA0977">
        <w:rPr>
          <w:rFonts w:asciiTheme="majorEastAsia" w:eastAsiaTheme="majorEastAsia" w:hAnsiTheme="majorEastAsia"/>
          <w:sz w:val="24"/>
          <w:szCs w:val="24"/>
        </w:rPr>
        <w:t>給与支給総額目標値</w:t>
      </w:r>
      <w:r w:rsidR="22552D0D" w:rsidRPr="76FA0977">
        <w:rPr>
          <w:rFonts w:asciiTheme="majorEastAsia" w:eastAsiaTheme="majorEastAsia" w:hAnsiTheme="majorEastAsia"/>
          <w:sz w:val="24"/>
          <w:szCs w:val="24"/>
        </w:rPr>
        <w:t>（年平均成長率）</w:t>
      </w:r>
      <w:r w:rsidRPr="76FA0977">
        <w:rPr>
          <w:rFonts w:asciiTheme="majorEastAsia" w:eastAsiaTheme="majorEastAsia" w:hAnsiTheme="majorEastAsia"/>
          <w:sz w:val="24"/>
          <w:szCs w:val="24"/>
        </w:rPr>
        <w:t>：</w:t>
      </w:r>
      <w:r w:rsidR="2F988463" w:rsidRPr="76FA0977">
        <w:rPr>
          <w:rFonts w:asciiTheme="majorEastAsia" w:eastAsiaTheme="majorEastAsia" w:hAnsiTheme="majorEastAsia"/>
          <w:sz w:val="24"/>
          <w:szCs w:val="24"/>
        </w:rPr>
        <w:t xml:space="preserve">　　</w:t>
      </w:r>
      <w:r w:rsidR="22552D0D" w:rsidRPr="76FA0977">
        <w:rPr>
          <w:rFonts w:asciiTheme="majorEastAsia" w:eastAsiaTheme="majorEastAsia" w:hAnsiTheme="majorEastAsia"/>
          <w:sz w:val="24"/>
          <w:szCs w:val="24"/>
        </w:rPr>
        <w:t>％</w:t>
      </w:r>
    </w:p>
    <w:p w14:paraId="6E6EDC87" w14:textId="77777777" w:rsidR="00975898" w:rsidRPr="00975898" w:rsidRDefault="00975898" w:rsidP="00DC1939">
      <w:pPr>
        <w:rPr>
          <w:rFonts w:asciiTheme="majorEastAsia" w:eastAsiaTheme="majorEastAsia" w:hAnsiTheme="majorEastAsia"/>
          <w:sz w:val="24"/>
          <w:szCs w:val="24"/>
        </w:rPr>
      </w:pPr>
    </w:p>
    <w:p w14:paraId="0AE77EEF" w14:textId="55246053" w:rsidR="00EC0D7A" w:rsidRPr="00975898" w:rsidRDefault="00EC0D7A" w:rsidP="00EC0D7A">
      <w:pPr>
        <w:widowControl/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DFD4055" w14:textId="719D20EC" w:rsidR="00EC0D7A" w:rsidRPr="00975898" w:rsidRDefault="00EC0D7A" w:rsidP="00EC0D7A">
      <w:pPr>
        <w:widowControl/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 w:rsidRPr="00975898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307702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975898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307702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975898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307702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975898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14:paraId="2799EED9" w14:textId="3FE72643" w:rsidR="00EC0D7A" w:rsidRPr="00975898" w:rsidRDefault="00EC0D7A" w:rsidP="00EC0D7A">
      <w:pPr>
        <w:widowControl/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 w:rsidRPr="00975898">
        <w:rPr>
          <w:rFonts w:asciiTheme="majorEastAsia" w:eastAsiaTheme="majorEastAsia" w:hAnsiTheme="majorEastAsia" w:hint="eastAsia"/>
          <w:sz w:val="24"/>
          <w:szCs w:val="24"/>
        </w:rPr>
        <w:t>住所</w:t>
      </w:r>
      <w:r w:rsidR="00917C31" w:rsidRPr="00975898">
        <w:rPr>
          <w:rFonts w:asciiTheme="majorEastAsia" w:eastAsiaTheme="majorEastAsia" w:hAnsiTheme="majorEastAsia" w:hint="eastAsia"/>
          <w:sz w:val="24"/>
          <w:szCs w:val="24"/>
        </w:rPr>
        <w:t>（補助事業実施場所）</w:t>
      </w:r>
      <w:r w:rsidRPr="00975898">
        <w:rPr>
          <w:rFonts w:asciiTheme="majorEastAsia" w:eastAsiaTheme="majorEastAsia" w:hAnsiTheme="majorEastAsia" w:hint="eastAsia"/>
          <w:sz w:val="24"/>
          <w:szCs w:val="24"/>
        </w:rPr>
        <w:t>：</w:t>
      </w:r>
    </w:p>
    <w:p w14:paraId="576CB8F2" w14:textId="77777777" w:rsidR="00EC0D7A" w:rsidRPr="00975898" w:rsidRDefault="00EC0D7A" w:rsidP="00EC0D7A">
      <w:pPr>
        <w:widowControl/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 w:rsidRPr="00975898">
        <w:rPr>
          <w:rFonts w:asciiTheme="majorEastAsia" w:eastAsiaTheme="majorEastAsia" w:hAnsiTheme="majorEastAsia" w:hint="eastAsia"/>
          <w:sz w:val="24"/>
          <w:szCs w:val="24"/>
        </w:rPr>
        <w:t>社名：</w:t>
      </w:r>
    </w:p>
    <w:p w14:paraId="01000C03" w14:textId="10F3FA90" w:rsidR="00EC0D7A" w:rsidRPr="00975898" w:rsidRDefault="00EC0D7A" w:rsidP="00EC0D7A">
      <w:pPr>
        <w:widowControl/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 w:rsidRPr="00975898">
        <w:rPr>
          <w:rFonts w:asciiTheme="majorEastAsia" w:eastAsiaTheme="majorEastAsia" w:hAnsiTheme="majorEastAsia" w:hint="eastAsia"/>
          <w:sz w:val="24"/>
          <w:szCs w:val="24"/>
        </w:rPr>
        <w:t>代表者氏名：</w:t>
      </w:r>
    </w:p>
    <w:p w14:paraId="79D9785F" w14:textId="77777777" w:rsidR="00EC0D7A" w:rsidRPr="00975898" w:rsidRDefault="00EC0D7A" w:rsidP="00EC0D7A">
      <w:pPr>
        <w:widowControl/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603501A" w14:textId="77777777" w:rsidR="00250C45" w:rsidRPr="00975898" w:rsidRDefault="00250C45" w:rsidP="00EC0D7A">
      <w:pPr>
        <w:widowControl/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6EBD7F0" w14:textId="4249DC4B" w:rsidR="00EC0D7A" w:rsidRPr="00975898" w:rsidRDefault="004F02C2" w:rsidP="004F02C2">
      <w:pPr>
        <w:widowControl/>
        <w:spacing w:line="440" w:lineRule="exact"/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975898">
        <w:rPr>
          <w:rFonts w:asciiTheme="majorEastAsia" w:eastAsiaTheme="majorEastAsia" w:hAnsiTheme="majorEastAsia" w:hint="eastAsia"/>
          <w:sz w:val="24"/>
          <w:szCs w:val="24"/>
        </w:rPr>
        <w:t>以上</w:t>
      </w:r>
      <w:r w:rsidR="00EC0D7A" w:rsidRPr="00975898">
        <w:rPr>
          <w:rFonts w:asciiTheme="majorEastAsia" w:eastAsiaTheme="majorEastAsia" w:hAnsiTheme="majorEastAsia" w:hint="eastAsia"/>
          <w:sz w:val="24"/>
          <w:szCs w:val="24"/>
        </w:rPr>
        <w:t>の内容について、令和</w:t>
      </w:r>
      <w:r w:rsidR="00307702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EC0D7A" w:rsidRPr="00975898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307702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EC0D7A" w:rsidRPr="00975898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307702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EC0D7A" w:rsidRPr="00975898">
        <w:rPr>
          <w:rFonts w:asciiTheme="majorEastAsia" w:eastAsiaTheme="majorEastAsia" w:hAnsiTheme="majorEastAsia" w:hint="eastAsia"/>
          <w:sz w:val="24"/>
          <w:szCs w:val="24"/>
        </w:rPr>
        <w:t>日に、</w:t>
      </w:r>
      <w:r w:rsidR="00307702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="00EC0D7A" w:rsidRPr="00975898">
        <w:rPr>
          <w:rFonts w:asciiTheme="majorEastAsia" w:eastAsiaTheme="majorEastAsia" w:hAnsiTheme="majorEastAsia" w:hint="eastAsia"/>
          <w:sz w:val="24"/>
          <w:szCs w:val="24"/>
        </w:rPr>
        <w:t>という方法によって、代表者より表明を受けました。</w:t>
      </w:r>
    </w:p>
    <w:p w14:paraId="40C7E821" w14:textId="77777777" w:rsidR="00EC0D7A" w:rsidRPr="00307702" w:rsidRDefault="00EC0D7A" w:rsidP="00EC0D7A">
      <w:pPr>
        <w:widowControl/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02120F0" w14:textId="7D1962D9" w:rsidR="00EC0D7A" w:rsidRPr="00975898" w:rsidRDefault="00EC0D7A" w:rsidP="00EC0D7A">
      <w:pPr>
        <w:widowControl/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 w:rsidRPr="00975898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307702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975898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307702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975898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307702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975898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14:paraId="21F9870F" w14:textId="77777777" w:rsidR="00EC0D7A" w:rsidRPr="00975898" w:rsidRDefault="00EC0D7A" w:rsidP="00EC0D7A">
      <w:pPr>
        <w:widowControl/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 w:rsidRPr="00975898">
        <w:rPr>
          <w:rFonts w:asciiTheme="majorEastAsia" w:eastAsiaTheme="majorEastAsia" w:hAnsiTheme="majorEastAsia" w:hint="eastAsia"/>
          <w:sz w:val="24"/>
          <w:szCs w:val="24"/>
        </w:rPr>
        <w:t>社名：</w:t>
      </w:r>
    </w:p>
    <w:p w14:paraId="7CBF0531" w14:textId="396A559A" w:rsidR="00EC0D7A" w:rsidRPr="00975898" w:rsidRDefault="00EC0D7A" w:rsidP="00EC0D7A">
      <w:pPr>
        <w:widowControl/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 w:rsidRPr="006E0B27">
        <w:rPr>
          <w:rFonts w:asciiTheme="majorEastAsia" w:eastAsiaTheme="majorEastAsia" w:hAnsiTheme="majorEastAsia" w:hint="eastAsia"/>
          <w:kern w:val="0"/>
          <w:sz w:val="24"/>
          <w:szCs w:val="24"/>
          <w:fitText w:val="2400" w:id="-716662016"/>
        </w:rPr>
        <w:t>給与又は経理担当者名</w:t>
      </w:r>
      <w:r w:rsidRPr="00975898">
        <w:rPr>
          <w:rFonts w:asciiTheme="majorEastAsia" w:eastAsiaTheme="majorEastAsia" w:hAnsiTheme="majorEastAsia" w:hint="eastAsia"/>
          <w:sz w:val="24"/>
          <w:szCs w:val="24"/>
        </w:rPr>
        <w:t>：</w:t>
      </w:r>
      <w:r w:rsidR="00250C45" w:rsidRPr="00975898">
        <w:rPr>
          <w:rFonts w:asciiTheme="majorEastAsia" w:eastAsiaTheme="majorEastAsia" w:hAnsiTheme="majorEastAsia"/>
          <w:sz w:val="24"/>
          <w:szCs w:val="24"/>
        </w:rPr>
        <w:tab/>
      </w:r>
      <w:r w:rsidR="00250C45" w:rsidRPr="00975898">
        <w:rPr>
          <w:rFonts w:asciiTheme="majorEastAsia" w:eastAsiaTheme="majorEastAsia" w:hAnsiTheme="majorEastAsia"/>
          <w:sz w:val="24"/>
          <w:szCs w:val="24"/>
        </w:rPr>
        <w:tab/>
      </w:r>
      <w:r w:rsidR="00250C45" w:rsidRPr="00975898">
        <w:rPr>
          <w:rFonts w:asciiTheme="majorEastAsia" w:eastAsiaTheme="majorEastAsia" w:hAnsiTheme="majorEastAsia"/>
          <w:sz w:val="24"/>
          <w:szCs w:val="24"/>
        </w:rPr>
        <w:tab/>
      </w:r>
      <w:r w:rsidR="00250C45" w:rsidRPr="00975898">
        <w:rPr>
          <w:rFonts w:asciiTheme="majorEastAsia" w:eastAsiaTheme="majorEastAsia" w:hAnsiTheme="majorEastAsia"/>
          <w:sz w:val="24"/>
          <w:szCs w:val="24"/>
        </w:rPr>
        <w:tab/>
      </w:r>
      <w:r w:rsidR="00F75EA2" w:rsidRPr="00975898">
        <w:rPr>
          <w:rFonts w:asciiTheme="majorEastAsia" w:eastAsiaTheme="majorEastAsia" w:hAnsiTheme="majorEastAsia" w:hint="eastAsia"/>
          <w:sz w:val="24"/>
          <w:szCs w:val="24"/>
        </w:rPr>
        <w:t>印</w:t>
      </w:r>
    </w:p>
    <w:p w14:paraId="461D0EBA" w14:textId="7EAACD71" w:rsidR="00EC635E" w:rsidRDefault="00EC0D7A" w:rsidP="00EC0D7A">
      <w:pPr>
        <w:widowControl/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 w:rsidRPr="00D70EA6">
        <w:rPr>
          <w:rFonts w:asciiTheme="majorEastAsia" w:eastAsiaTheme="majorEastAsia" w:hAnsiTheme="majorEastAsia" w:hint="eastAsia"/>
          <w:spacing w:val="60"/>
          <w:kern w:val="0"/>
          <w:sz w:val="24"/>
          <w:szCs w:val="24"/>
          <w:fitText w:val="2400" w:id="-716662015"/>
        </w:rPr>
        <w:t>従業員</w:t>
      </w:r>
      <w:r w:rsidR="007B4BEC" w:rsidRPr="00D70EA6">
        <w:rPr>
          <w:rFonts w:asciiTheme="majorEastAsia" w:eastAsiaTheme="majorEastAsia" w:hAnsiTheme="majorEastAsia" w:hint="eastAsia"/>
          <w:spacing w:val="60"/>
          <w:kern w:val="0"/>
          <w:sz w:val="24"/>
          <w:szCs w:val="24"/>
          <w:fitText w:val="2400" w:id="-716662015"/>
        </w:rPr>
        <w:t>代表者</w:t>
      </w:r>
      <w:r w:rsidRPr="00D70EA6">
        <w:rPr>
          <w:rFonts w:asciiTheme="majorEastAsia" w:eastAsiaTheme="majorEastAsia" w:hAnsiTheme="majorEastAsia" w:hint="eastAsia"/>
          <w:kern w:val="0"/>
          <w:sz w:val="24"/>
          <w:szCs w:val="24"/>
          <w:fitText w:val="2400" w:id="-716662015"/>
        </w:rPr>
        <w:t>名</w:t>
      </w:r>
      <w:r w:rsidRPr="00975898">
        <w:rPr>
          <w:rFonts w:asciiTheme="majorEastAsia" w:eastAsiaTheme="majorEastAsia" w:hAnsiTheme="majorEastAsia" w:hint="eastAsia"/>
          <w:sz w:val="24"/>
          <w:szCs w:val="24"/>
        </w:rPr>
        <w:t>：</w:t>
      </w:r>
      <w:r w:rsidR="00250C45" w:rsidRPr="00975898">
        <w:rPr>
          <w:rFonts w:asciiTheme="majorEastAsia" w:eastAsiaTheme="majorEastAsia" w:hAnsiTheme="majorEastAsia"/>
          <w:sz w:val="24"/>
          <w:szCs w:val="24"/>
        </w:rPr>
        <w:tab/>
      </w:r>
      <w:r w:rsidR="00250C45" w:rsidRPr="00975898">
        <w:rPr>
          <w:rFonts w:asciiTheme="majorEastAsia" w:eastAsiaTheme="majorEastAsia" w:hAnsiTheme="majorEastAsia"/>
          <w:sz w:val="24"/>
          <w:szCs w:val="24"/>
        </w:rPr>
        <w:tab/>
      </w:r>
      <w:r w:rsidR="00250C45" w:rsidRPr="00975898">
        <w:rPr>
          <w:rFonts w:asciiTheme="majorEastAsia" w:eastAsiaTheme="majorEastAsia" w:hAnsiTheme="majorEastAsia"/>
          <w:sz w:val="24"/>
          <w:szCs w:val="24"/>
        </w:rPr>
        <w:tab/>
      </w:r>
      <w:r w:rsidR="00250C45" w:rsidRPr="00975898">
        <w:rPr>
          <w:rFonts w:asciiTheme="majorEastAsia" w:eastAsiaTheme="majorEastAsia" w:hAnsiTheme="majorEastAsia"/>
          <w:sz w:val="24"/>
          <w:szCs w:val="24"/>
        </w:rPr>
        <w:tab/>
      </w:r>
      <w:r w:rsidR="00F75EA2" w:rsidRPr="00975898">
        <w:rPr>
          <w:rFonts w:asciiTheme="majorEastAsia" w:eastAsiaTheme="majorEastAsia" w:hAnsiTheme="majorEastAsia" w:hint="eastAsia"/>
          <w:sz w:val="24"/>
          <w:szCs w:val="24"/>
        </w:rPr>
        <w:t>印</w:t>
      </w:r>
    </w:p>
    <w:p w14:paraId="022A2AA9" w14:textId="77777777" w:rsidR="00D04250" w:rsidRDefault="00D04250" w:rsidP="00EC0D7A">
      <w:pPr>
        <w:widowControl/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8EDCE71" w14:textId="77777777" w:rsidR="00D04250" w:rsidRDefault="00D04250" w:rsidP="00EC0D7A">
      <w:pPr>
        <w:widowControl/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7213B20" w14:textId="0C9D4D98" w:rsidR="00D04250" w:rsidRDefault="00D04250" w:rsidP="00EC0D7A">
      <w:pPr>
        <w:widowControl/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AA5519D" w14:textId="6EC5BCEF" w:rsidR="00D04250" w:rsidRDefault="00D04250" w:rsidP="00EC0D7A">
      <w:pPr>
        <w:widowControl/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1CC6F40" w14:textId="0187B141" w:rsidR="00D04250" w:rsidRDefault="00D04250" w:rsidP="00EC0D7A">
      <w:pPr>
        <w:widowControl/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6BCCEF5" w14:textId="5204D8C1" w:rsidR="00D04250" w:rsidRPr="00D04250" w:rsidRDefault="00454BFE" w:rsidP="00D04250">
      <w:pPr>
        <w:widowControl/>
        <w:spacing w:line="440" w:lineRule="exact"/>
        <w:ind w:right="105"/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1C66240" wp14:editId="1EFC4F57">
            <wp:simplePos x="0" y="0"/>
            <wp:positionH relativeFrom="column">
              <wp:posOffset>4519295</wp:posOffset>
            </wp:positionH>
            <wp:positionV relativeFrom="paragraph">
              <wp:posOffset>-718185</wp:posOffset>
            </wp:positionV>
            <wp:extent cx="1676400" cy="571500"/>
            <wp:effectExtent l="0" t="0" r="0" b="0"/>
            <wp:wrapNone/>
            <wp:docPr id="535194387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250" w:rsidRPr="00D04250">
        <w:rPr>
          <w:rFonts w:ascii="ＭＳ ゴシック" w:eastAsia="ＭＳ ゴシック" w:hAnsi="ＭＳ ゴシック" w:cs="Times New Roman"/>
          <w:sz w:val="24"/>
          <w:szCs w:val="24"/>
        </w:rPr>
        <w:t>賃上げ計画の表明書</w:t>
      </w:r>
    </w:p>
    <w:p w14:paraId="645C3A7C" w14:textId="42BDE46A" w:rsidR="00D04250" w:rsidRPr="00D04250" w:rsidRDefault="00D04250" w:rsidP="00D04250">
      <w:pPr>
        <w:widowControl/>
        <w:spacing w:line="440" w:lineRule="exact"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413C8AB4" w14:textId="62042253" w:rsidR="00D04250" w:rsidRPr="00D04250" w:rsidRDefault="0098395E" w:rsidP="00D04250">
      <w:pPr>
        <w:widowControl/>
        <w:spacing w:line="440" w:lineRule="exact"/>
        <w:ind w:firstLineChars="100" w:firstLine="210"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17FB00" wp14:editId="0761337A">
                <wp:simplePos x="0" y="0"/>
                <wp:positionH relativeFrom="margin">
                  <wp:posOffset>3042920</wp:posOffset>
                </wp:positionH>
                <wp:positionV relativeFrom="paragraph">
                  <wp:posOffset>1275715</wp:posOffset>
                </wp:positionV>
                <wp:extent cx="3467100" cy="847725"/>
                <wp:effectExtent l="0" t="76200" r="19050" b="28575"/>
                <wp:wrapNone/>
                <wp:docPr id="1287548004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847725"/>
                        </a:xfrm>
                        <a:prstGeom prst="wedgeRoundRectCallout">
                          <a:avLst>
                            <a:gd name="adj1" fmla="val -41357"/>
                            <a:gd name="adj2" fmla="val -58567"/>
                            <a:gd name="adj3" fmla="val 16667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7404E5" w14:textId="6D2EBEDA" w:rsidR="00454BFE" w:rsidRPr="00D20B97" w:rsidRDefault="00B237B1" w:rsidP="00454BFE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F0000"/>
                              </w:rPr>
                            </w:pPr>
                            <w:r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補助事業終了年度</w:t>
                            </w:r>
                            <w:r w:rsidR="0076181D"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(次</w:t>
                            </w:r>
                            <w:r w:rsidR="00C87401"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頁①を参照</w:t>
                            </w:r>
                            <w:r w:rsidR="0076181D"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)</w:t>
                            </w:r>
                            <w:r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の翌月～事業計画期間以上の</w:t>
                            </w:r>
                            <w:r w:rsidR="00772B0F"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期間</w:t>
                            </w:r>
                            <w:r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を記載</w:t>
                            </w:r>
                            <w:r w:rsidR="00C87401"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ください。</w:t>
                            </w:r>
                          </w:p>
                          <w:p w14:paraId="28B9E82B" w14:textId="0F074B95" w:rsidR="00772B0F" w:rsidRPr="00D20B97" w:rsidRDefault="00772B0F" w:rsidP="00454BFE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F0000"/>
                              </w:rPr>
                            </w:pPr>
                            <w:r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(事業実施期間が5年以上の場合は、60カ月以上)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7FB0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3" o:spid="_x0000_s1026" type="#_x0000_t62" style="position:absolute;left:0;text-align:left;margin-left:239.6pt;margin-top:100.45pt;width:273pt;height:66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" adj="1867,-1850" fillcolor="#c6d9f1 [671]" strokecolor="#0a121c [484]" strokeweight="2pt">
                <v:textbox>
                  <w:txbxContent>
                    <w:p w14:paraId="087404E5" w14:textId="6D2EBEDA" w:rsidR="00454BFE" w:rsidRPr="00D20B97" w:rsidRDefault="00B237B1" w:rsidP="00454BFE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bCs/>
                          <w:color w:val="FF0000"/>
                        </w:rPr>
                      </w:pPr>
                      <w:r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補助事業終了年度</w:t>
                      </w:r>
                      <w:r w:rsidR="0076181D"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(次</w:t>
                      </w:r>
                      <w:r w:rsidR="00C87401"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頁①を参照</w:t>
                      </w:r>
                      <w:r w:rsidR="0076181D"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)</w:t>
                      </w:r>
                      <w:r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の翌月～事業計画期間以上の</w:t>
                      </w:r>
                      <w:r w:rsidR="00772B0F"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期間</w:t>
                      </w:r>
                      <w:r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を記載</w:t>
                      </w:r>
                      <w:r w:rsidR="00C87401"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ください。</w:t>
                      </w:r>
                    </w:p>
                    <w:p w14:paraId="28B9E82B" w14:textId="0F074B95" w:rsidR="00772B0F" w:rsidRPr="00D20B97" w:rsidRDefault="00772B0F" w:rsidP="00454BFE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bCs/>
                          <w:color w:val="FF0000"/>
                        </w:rPr>
                      </w:pPr>
                      <w:r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(事業実施期間が5年以上の場合は、60カ月以上)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250" w:rsidRPr="00D04250">
        <w:rPr>
          <w:rFonts w:ascii="ＭＳ ゴシック" w:eastAsia="ＭＳ ゴシック" w:hAnsi="ＭＳ ゴシック" w:cs="Times New Roman"/>
          <w:sz w:val="24"/>
          <w:szCs w:val="24"/>
        </w:rPr>
        <w:t xml:space="preserve">当社は、下記の通り、一人当たり給与支給総額基準値以上の目標値（以下「一人当たり給与支給総額目標値」という。）及び給与支給総額基準値以上の目標値（以下「給与支給総額目標値」という。）を設定し、補助事業終了後3～5年の事業計画期間(令和　</w:t>
      </w:r>
      <w:r w:rsidR="00B237B1" w:rsidRPr="00772B0F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9</w:t>
      </w:r>
      <w:r w:rsidR="00D04250" w:rsidRPr="00D04250">
        <w:rPr>
          <w:rFonts w:ascii="ＭＳ ゴシック" w:eastAsia="ＭＳ ゴシック" w:hAnsi="ＭＳ ゴシック" w:cs="Times New Roman"/>
          <w:sz w:val="24"/>
          <w:szCs w:val="24"/>
        </w:rPr>
        <w:t xml:space="preserve">年　　</w:t>
      </w:r>
      <w:r w:rsidR="00B237B1" w:rsidRPr="00772B0F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9</w:t>
      </w:r>
      <w:r w:rsidR="00D04250" w:rsidRPr="00D04250">
        <w:rPr>
          <w:rFonts w:ascii="ＭＳ ゴシック" w:eastAsia="ＭＳ ゴシック" w:hAnsi="ＭＳ ゴシック" w:cs="Times New Roman"/>
          <w:sz w:val="24"/>
          <w:szCs w:val="24"/>
        </w:rPr>
        <w:t xml:space="preserve">月～令和　</w:t>
      </w:r>
      <w:r w:rsidR="00772B0F" w:rsidRPr="00772B0F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1</w:t>
      </w:r>
      <w:r w:rsidR="00F0534D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4</w:t>
      </w:r>
      <w:r w:rsidR="00D04250" w:rsidRPr="00D04250">
        <w:rPr>
          <w:rFonts w:ascii="ＭＳ ゴシック" w:eastAsia="ＭＳ ゴシック" w:hAnsi="ＭＳ ゴシック" w:cs="Times New Roman"/>
          <w:sz w:val="24"/>
          <w:szCs w:val="24"/>
        </w:rPr>
        <w:t xml:space="preserve">年　</w:t>
      </w:r>
      <w:r w:rsidR="00772B0F" w:rsidRPr="00772B0F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8</w:t>
      </w:r>
      <w:r w:rsidR="00D04250" w:rsidRPr="00D04250">
        <w:rPr>
          <w:rFonts w:ascii="ＭＳ ゴシック" w:eastAsia="ＭＳ ゴシック" w:hAnsi="ＭＳ ゴシック" w:cs="Times New Roman"/>
          <w:sz w:val="24"/>
          <w:szCs w:val="24"/>
        </w:rPr>
        <w:t>月)において、(1)(2)のいずれかの水準以上の賃上げを行うことを表明します。</w:t>
      </w:r>
    </w:p>
    <w:p w14:paraId="4AA1E532" w14:textId="369DE26C" w:rsidR="00D04250" w:rsidRPr="00D04250" w:rsidRDefault="00D04250" w:rsidP="00D04250">
      <w:pPr>
        <w:widowControl/>
        <w:spacing w:line="440" w:lineRule="exact"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3FE285C8" w14:textId="441B7A71" w:rsidR="00D04250" w:rsidRPr="00D04250" w:rsidRDefault="00D04250" w:rsidP="00D04250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r w:rsidRPr="00D04250">
        <w:rPr>
          <w:rFonts w:ascii="ＭＳ ゴシック" w:eastAsia="ＭＳ ゴシック" w:hAnsi="ＭＳ ゴシック" w:cs="Times New Roman"/>
          <w:sz w:val="24"/>
          <w:szCs w:val="24"/>
        </w:rPr>
        <w:t>記</w:t>
      </w:r>
    </w:p>
    <w:p w14:paraId="70332298" w14:textId="29548B43" w:rsidR="00D04250" w:rsidRPr="00D04250" w:rsidRDefault="00D04250" w:rsidP="00D04250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74C3125C" w14:textId="7C6279C4" w:rsidR="00D04250" w:rsidRPr="00D04250" w:rsidRDefault="00D04250" w:rsidP="00D04250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D04250">
        <w:rPr>
          <w:rFonts w:ascii="ＭＳ ゴシック" w:eastAsia="ＭＳ ゴシック" w:hAnsi="ＭＳ ゴシック" w:cs="Times New Roman"/>
          <w:sz w:val="24"/>
          <w:szCs w:val="24"/>
        </w:rPr>
        <w:t xml:space="preserve">一人当たり給与支給総額目標値（年平均成長率）：　</w:t>
      </w:r>
      <w:r w:rsidR="00776EDE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3.4</w:t>
      </w:r>
      <w:r w:rsidRPr="00D04250">
        <w:rPr>
          <w:rFonts w:ascii="ＭＳ ゴシック" w:eastAsia="ＭＳ ゴシック" w:hAnsi="ＭＳ ゴシック" w:cs="Times New Roman"/>
          <w:sz w:val="24"/>
          <w:szCs w:val="24"/>
        </w:rPr>
        <w:t>％</w:t>
      </w:r>
    </w:p>
    <w:p w14:paraId="7AA4380C" w14:textId="50884C50" w:rsidR="00D04250" w:rsidRPr="00D04250" w:rsidRDefault="00D04250" w:rsidP="00D04250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D04250">
        <w:rPr>
          <w:rFonts w:ascii="ＭＳ ゴシック" w:eastAsia="ＭＳ ゴシック" w:hAnsi="ＭＳ ゴシック" w:cs="Times New Roman"/>
          <w:sz w:val="24"/>
          <w:szCs w:val="24"/>
        </w:rPr>
        <w:t>給与支給総額目標値（年平均成長率）：</w:t>
      </w:r>
      <w:r w:rsidRPr="00772B0F">
        <w:rPr>
          <w:rFonts w:ascii="ＭＳ ゴシック" w:eastAsia="ＭＳ ゴシック" w:hAnsi="ＭＳ ゴシック" w:cs="Times New Roman"/>
          <w:b/>
          <w:bCs/>
          <w:sz w:val="24"/>
          <w:szCs w:val="24"/>
        </w:rPr>
        <w:t xml:space="preserve">　</w:t>
      </w:r>
      <w:r w:rsidR="00772B0F" w:rsidRPr="00772B0F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3.</w:t>
      </w:r>
      <w:r w:rsidR="00776EDE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9</w:t>
      </w:r>
      <w:r w:rsidRPr="00D04250">
        <w:rPr>
          <w:rFonts w:ascii="ＭＳ ゴシック" w:eastAsia="ＭＳ ゴシック" w:hAnsi="ＭＳ ゴシック" w:cs="Times New Roman"/>
          <w:sz w:val="24"/>
          <w:szCs w:val="24"/>
        </w:rPr>
        <w:t>％</w:t>
      </w:r>
    </w:p>
    <w:p w14:paraId="09072278" w14:textId="50EE37A3" w:rsidR="00D04250" w:rsidRPr="00D04250" w:rsidRDefault="00B376CE" w:rsidP="00D04250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72B4FB" wp14:editId="0C131CFF">
                <wp:simplePos x="0" y="0"/>
                <wp:positionH relativeFrom="margin">
                  <wp:posOffset>2585720</wp:posOffset>
                </wp:positionH>
                <wp:positionV relativeFrom="paragraph">
                  <wp:posOffset>113665</wp:posOffset>
                </wp:positionV>
                <wp:extent cx="4019550" cy="659130"/>
                <wp:effectExtent l="0" t="114300" r="19050" b="26670"/>
                <wp:wrapNone/>
                <wp:docPr id="1030127575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659130"/>
                        </a:xfrm>
                        <a:prstGeom prst="wedgeRoundRectCallout">
                          <a:avLst>
                            <a:gd name="adj1" fmla="val -32719"/>
                            <a:gd name="adj2" fmla="val -67102"/>
                            <a:gd name="adj3" fmla="val 16667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D0B86D" w14:textId="259A1E48" w:rsidR="00A87A8F" w:rsidRPr="00D20B97" w:rsidRDefault="0076181D" w:rsidP="00A87A8F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F0000"/>
                              </w:rPr>
                            </w:pPr>
                            <w:r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応募申請画面</w:t>
                            </w:r>
                            <w:r w:rsidR="00464A93"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インポート</w:t>
                            </w:r>
                            <w:r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用</w:t>
                            </w:r>
                            <w:r w:rsidR="00464A93"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フォーマット</w:t>
                            </w:r>
                            <w:r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(収益計画・事業場内最低賃金)に入力した数値を記載ください。(次</w:t>
                            </w:r>
                            <w:r w:rsidR="00C87401"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頁</w:t>
                            </w:r>
                            <w:r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②</w:t>
                            </w:r>
                            <w:r w:rsidR="00C87401"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を参照</w:t>
                            </w:r>
                            <w:r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2B4FB" id="_x0000_s1027" type="#_x0000_t62" style="position:absolute;left:0;text-align:left;margin-left:203.6pt;margin-top:8.95pt;width:316.5pt;height:51.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" adj="3733,-3694" fillcolor="#c6d9f1 [671]" strokecolor="#0a121c [484]" strokeweight="2pt">
                <v:textbox>
                  <w:txbxContent>
                    <w:p w14:paraId="11D0B86D" w14:textId="259A1E48" w:rsidR="00A87A8F" w:rsidRPr="00D20B97" w:rsidRDefault="0076181D" w:rsidP="00A87A8F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bCs/>
                          <w:color w:val="FF0000"/>
                        </w:rPr>
                      </w:pPr>
                      <w:r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応募申請画面</w:t>
                      </w:r>
                      <w:r w:rsidR="00464A93"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インポート</w:t>
                      </w:r>
                      <w:r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用</w:t>
                      </w:r>
                      <w:r w:rsidR="00464A93"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フォーマット</w:t>
                      </w:r>
                      <w:r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(収益計画・事業場内最低賃金)に入力した数値を記載ください。(次</w:t>
                      </w:r>
                      <w:r w:rsidR="00C87401"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頁</w:t>
                      </w:r>
                      <w:r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②</w:t>
                      </w:r>
                      <w:r w:rsidR="00C87401"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を参照</w:t>
                      </w:r>
                      <w:r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C1FDAD" w14:textId="7D12AFC6" w:rsidR="00D04250" w:rsidRPr="00D04250" w:rsidRDefault="00D04250" w:rsidP="00D04250">
      <w:pPr>
        <w:widowControl/>
        <w:spacing w:line="440" w:lineRule="exact"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3A2DDCDE" w14:textId="6A22AB48" w:rsidR="00D04250" w:rsidRPr="00D04250" w:rsidRDefault="00D04250" w:rsidP="00D04250">
      <w:pPr>
        <w:widowControl/>
        <w:spacing w:line="440" w:lineRule="exact"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D04250">
        <w:rPr>
          <w:rFonts w:ascii="ＭＳ ゴシック" w:eastAsia="ＭＳ ゴシック" w:hAnsi="ＭＳ ゴシック" w:cs="Times New Roman"/>
          <w:sz w:val="24"/>
          <w:szCs w:val="24"/>
        </w:rPr>
        <w:t xml:space="preserve">令和　　</w:t>
      </w:r>
      <w:r w:rsidR="00B376CE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X</w:t>
      </w:r>
      <w:r w:rsidRPr="00D04250">
        <w:rPr>
          <w:rFonts w:ascii="ＭＳ ゴシック" w:eastAsia="ＭＳ ゴシック" w:hAnsi="ＭＳ ゴシック" w:cs="Times New Roman"/>
          <w:sz w:val="24"/>
          <w:szCs w:val="24"/>
        </w:rPr>
        <w:t xml:space="preserve">年　</w:t>
      </w:r>
      <w:r w:rsidR="00B376CE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X</w:t>
      </w:r>
      <w:r w:rsidRPr="00D04250">
        <w:rPr>
          <w:rFonts w:ascii="ＭＳ ゴシック" w:eastAsia="ＭＳ ゴシック" w:hAnsi="ＭＳ ゴシック" w:cs="Times New Roman"/>
          <w:sz w:val="24"/>
          <w:szCs w:val="24"/>
        </w:rPr>
        <w:t xml:space="preserve">月　</w:t>
      </w:r>
      <w:r w:rsidR="00B376CE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X</w:t>
      </w:r>
      <w:r w:rsidRPr="00D04250">
        <w:rPr>
          <w:rFonts w:ascii="ＭＳ ゴシック" w:eastAsia="ＭＳ ゴシック" w:hAnsi="ＭＳ ゴシック" w:cs="Times New Roman"/>
          <w:sz w:val="24"/>
          <w:szCs w:val="24"/>
        </w:rPr>
        <w:t>日</w:t>
      </w:r>
    </w:p>
    <w:p w14:paraId="0C7F16C7" w14:textId="12803D14" w:rsidR="00D04250" w:rsidRPr="00D04250" w:rsidRDefault="00D04250" w:rsidP="00D04250">
      <w:pPr>
        <w:widowControl/>
        <w:spacing w:line="440" w:lineRule="exact"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D04250">
        <w:rPr>
          <w:rFonts w:ascii="ＭＳ ゴシック" w:eastAsia="ＭＳ ゴシック" w:hAnsi="ＭＳ ゴシック" w:cs="Times New Roman"/>
          <w:sz w:val="24"/>
          <w:szCs w:val="24"/>
        </w:rPr>
        <w:t>住所（補助事業実施場所）：</w:t>
      </w:r>
      <w:r w:rsidR="00454BFE" w:rsidRPr="004F4DD1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東京都千代田区</w:t>
      </w:r>
      <w:r w:rsidR="00772B0F" w:rsidRPr="004F4DD1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X</w:t>
      </w:r>
      <w:r w:rsidR="00454BFE" w:rsidRPr="004F4DD1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-</w:t>
      </w:r>
      <w:r w:rsidR="00772B0F" w:rsidRPr="004F4DD1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X 新事業進出ビル 2F</w:t>
      </w:r>
      <w:r w:rsidR="00454BFE" w:rsidRPr="00772B0F">
        <w:rPr>
          <w:rFonts w:ascii="ＭＳ ゴシック" w:eastAsia="ＭＳ ゴシック" w:hAnsi="ＭＳ ゴシック" w:cs="Times New Roman" w:hint="eastAsia"/>
          <w:color w:val="FF0000"/>
          <w:sz w:val="24"/>
          <w:szCs w:val="24"/>
        </w:rPr>
        <w:t xml:space="preserve"> </w:t>
      </w:r>
    </w:p>
    <w:p w14:paraId="029999E0" w14:textId="69458361" w:rsidR="00D04250" w:rsidRPr="00D04250" w:rsidRDefault="00D04250" w:rsidP="00D04250">
      <w:pPr>
        <w:widowControl/>
        <w:spacing w:line="440" w:lineRule="exact"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D04250">
        <w:rPr>
          <w:rFonts w:ascii="ＭＳ ゴシック" w:eastAsia="ＭＳ ゴシック" w:hAnsi="ＭＳ ゴシック" w:cs="Times New Roman"/>
          <w:sz w:val="24"/>
          <w:szCs w:val="24"/>
        </w:rPr>
        <w:t>社名：</w:t>
      </w:r>
      <w:r w:rsidR="00454BFE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株式会社　</w:t>
      </w:r>
      <w:r w:rsidR="00772B0F" w:rsidRPr="004F4DD1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新事業進出</w:t>
      </w:r>
    </w:p>
    <w:p w14:paraId="59B0E816" w14:textId="081EF690" w:rsidR="00D04250" w:rsidRPr="004F4DD1" w:rsidRDefault="00D04250" w:rsidP="00D04250">
      <w:pPr>
        <w:widowControl/>
        <w:spacing w:line="440" w:lineRule="exact"/>
        <w:jc w:val="left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  <w:r w:rsidRPr="00D04250">
        <w:rPr>
          <w:rFonts w:ascii="ＭＳ ゴシック" w:eastAsia="ＭＳ ゴシック" w:hAnsi="ＭＳ ゴシック" w:cs="Times New Roman"/>
          <w:sz w:val="24"/>
          <w:szCs w:val="24"/>
        </w:rPr>
        <w:t>代表者氏名：</w:t>
      </w:r>
      <w:r w:rsidR="00772B0F" w:rsidRPr="004F4DD1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新事業　太郎</w:t>
      </w:r>
    </w:p>
    <w:p w14:paraId="72C4794B" w14:textId="4CA2F751" w:rsidR="00D04250" w:rsidRPr="00D04250" w:rsidRDefault="00D04250" w:rsidP="00D04250">
      <w:pPr>
        <w:widowControl/>
        <w:spacing w:line="440" w:lineRule="exact"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766E3944" w14:textId="1AD0DB18" w:rsidR="00D04250" w:rsidRPr="00D04250" w:rsidRDefault="00D04250" w:rsidP="00D04250">
      <w:pPr>
        <w:widowControl/>
        <w:spacing w:line="440" w:lineRule="exact"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7D97CBD4" w14:textId="1D3786E2" w:rsidR="00D04250" w:rsidRPr="00D04250" w:rsidRDefault="00D04250" w:rsidP="00D04250">
      <w:pPr>
        <w:widowControl/>
        <w:spacing w:line="440" w:lineRule="exact"/>
        <w:ind w:firstLineChars="100" w:firstLine="240"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D04250">
        <w:rPr>
          <w:rFonts w:ascii="ＭＳ ゴシック" w:eastAsia="ＭＳ ゴシック" w:hAnsi="ＭＳ ゴシック" w:cs="Times New Roman"/>
          <w:sz w:val="24"/>
          <w:szCs w:val="24"/>
        </w:rPr>
        <w:t xml:space="preserve">以上の内容について、令和　　</w:t>
      </w:r>
      <w:r w:rsidR="00C87401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X</w:t>
      </w:r>
      <w:r w:rsidRPr="00D04250">
        <w:rPr>
          <w:rFonts w:ascii="ＭＳ ゴシック" w:eastAsia="ＭＳ ゴシック" w:hAnsi="ＭＳ ゴシック" w:cs="Times New Roman"/>
          <w:sz w:val="24"/>
          <w:szCs w:val="24"/>
        </w:rPr>
        <w:t xml:space="preserve">年　</w:t>
      </w:r>
      <w:r w:rsidR="00C87401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X</w:t>
      </w:r>
      <w:r w:rsidRPr="00D04250">
        <w:rPr>
          <w:rFonts w:ascii="ＭＳ ゴシック" w:eastAsia="ＭＳ ゴシック" w:hAnsi="ＭＳ ゴシック" w:cs="Times New Roman"/>
          <w:sz w:val="24"/>
          <w:szCs w:val="24"/>
        </w:rPr>
        <w:t xml:space="preserve">月　</w:t>
      </w:r>
      <w:r w:rsidR="00C87401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X</w:t>
      </w:r>
      <w:r w:rsidRPr="00D04250">
        <w:rPr>
          <w:rFonts w:ascii="ＭＳ ゴシック" w:eastAsia="ＭＳ ゴシック" w:hAnsi="ＭＳ ゴシック" w:cs="Times New Roman"/>
          <w:sz w:val="24"/>
          <w:szCs w:val="24"/>
        </w:rPr>
        <w:t>日に、</w:t>
      </w:r>
      <w:r w:rsidR="00772B0F" w:rsidRPr="00B376CE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書面</w:t>
      </w:r>
      <w:r w:rsidRPr="00D04250">
        <w:rPr>
          <w:rFonts w:ascii="ＭＳ ゴシック" w:eastAsia="ＭＳ ゴシック" w:hAnsi="ＭＳ ゴシック" w:cs="Times New Roman"/>
          <w:sz w:val="24"/>
          <w:szCs w:val="24"/>
        </w:rPr>
        <w:t>という方法によって、代表者より表明を受けました。</w:t>
      </w:r>
    </w:p>
    <w:p w14:paraId="43737409" w14:textId="283C1A83" w:rsidR="00D04250" w:rsidRPr="00D04250" w:rsidRDefault="00D04250" w:rsidP="00D04250">
      <w:pPr>
        <w:widowControl/>
        <w:spacing w:line="440" w:lineRule="exact"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3F374606" w14:textId="19E3AD94" w:rsidR="00D04250" w:rsidRPr="00D04250" w:rsidRDefault="00D04250" w:rsidP="00D04250">
      <w:pPr>
        <w:widowControl/>
        <w:spacing w:line="440" w:lineRule="exact"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D04250">
        <w:rPr>
          <w:rFonts w:ascii="ＭＳ ゴシック" w:eastAsia="ＭＳ ゴシック" w:hAnsi="ＭＳ ゴシック" w:cs="Times New Roman"/>
          <w:sz w:val="24"/>
          <w:szCs w:val="24"/>
        </w:rPr>
        <w:t xml:space="preserve">令和　　</w:t>
      </w:r>
      <w:r w:rsidR="00C87401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X</w:t>
      </w:r>
      <w:r w:rsidRPr="00D04250">
        <w:rPr>
          <w:rFonts w:ascii="ＭＳ ゴシック" w:eastAsia="ＭＳ ゴシック" w:hAnsi="ＭＳ ゴシック" w:cs="Times New Roman"/>
          <w:sz w:val="24"/>
          <w:szCs w:val="24"/>
        </w:rPr>
        <w:t xml:space="preserve">年　</w:t>
      </w:r>
      <w:r w:rsidR="00C87401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X</w:t>
      </w:r>
      <w:r w:rsidRPr="00D04250">
        <w:rPr>
          <w:rFonts w:ascii="ＭＳ ゴシック" w:eastAsia="ＭＳ ゴシック" w:hAnsi="ＭＳ ゴシック" w:cs="Times New Roman"/>
          <w:sz w:val="24"/>
          <w:szCs w:val="24"/>
        </w:rPr>
        <w:t xml:space="preserve">月　</w:t>
      </w:r>
      <w:r w:rsidR="00C87401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X</w:t>
      </w:r>
      <w:r w:rsidRPr="00D04250">
        <w:rPr>
          <w:rFonts w:ascii="ＭＳ ゴシック" w:eastAsia="ＭＳ ゴシック" w:hAnsi="ＭＳ ゴシック" w:cs="Times New Roman"/>
          <w:sz w:val="24"/>
          <w:szCs w:val="24"/>
        </w:rPr>
        <w:t>日</w:t>
      </w:r>
    </w:p>
    <w:p w14:paraId="46863C54" w14:textId="4F534C2F" w:rsidR="00D04250" w:rsidRPr="00D04250" w:rsidRDefault="004F4DD1" w:rsidP="00D04250">
      <w:pPr>
        <w:widowControl/>
        <w:spacing w:line="440" w:lineRule="exact"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hAnsi="ＭＳ ゴシック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E3B764E" wp14:editId="7F8B734C">
                <wp:simplePos x="0" y="0"/>
                <wp:positionH relativeFrom="column">
                  <wp:posOffset>3672205</wp:posOffset>
                </wp:positionH>
                <wp:positionV relativeFrom="paragraph">
                  <wp:posOffset>267335</wp:posOffset>
                </wp:positionV>
                <wp:extent cx="288000" cy="288000"/>
                <wp:effectExtent l="0" t="0" r="17145" b="17145"/>
                <wp:wrapNone/>
                <wp:docPr id="145775302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88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1BA56D" w14:textId="77777777" w:rsidR="004F4DD1" w:rsidRPr="00F550EF" w:rsidRDefault="004F4DD1" w:rsidP="004F4DD1">
                            <w:pPr>
                              <w:ind w:left="86" w:hangingChars="41" w:hanging="86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3B764E" id="楕円 1" o:spid="_x0000_s1028" style="position:absolute;margin-left:289.15pt;margin-top:21.05pt;width:22.7pt;height:22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" filled="f" strokecolor="red" strokeweight="2pt">
                <v:textbox>
                  <w:txbxContent>
                    <w:p w14:paraId="0B1BA56D" w14:textId="77777777" w:rsidR="004F4DD1" w:rsidRPr="00F550EF" w:rsidRDefault="004F4DD1" w:rsidP="004F4DD1">
                      <w:pPr>
                        <w:ind w:left="86" w:hangingChars="41" w:hanging="86"/>
                        <w:rPr>
                          <w:color w:val="FF000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109DCB" wp14:editId="6A8D0FAA">
                <wp:simplePos x="0" y="0"/>
                <wp:positionH relativeFrom="column">
                  <wp:posOffset>3637451</wp:posOffset>
                </wp:positionH>
                <wp:positionV relativeFrom="paragraph">
                  <wp:posOffset>247489</wp:posOffset>
                </wp:positionV>
                <wp:extent cx="914400" cy="397824"/>
                <wp:effectExtent l="0" t="0" r="0" b="2540"/>
                <wp:wrapNone/>
                <wp:docPr id="65391725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78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8E0526" w14:textId="77777777" w:rsidR="004F4DD1" w:rsidRPr="00F550EF" w:rsidRDefault="004F4DD1" w:rsidP="004F4DD1">
                            <w:pPr>
                              <w:ind w:left="241" w:hanging="241"/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F550EF"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109DC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9" type="#_x0000_t202" style="position:absolute;margin-left:286.4pt;margin-top:19.5pt;width:1in;height:31.3pt;z-index:251683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" filled="f" stroked="f" strokeweight=".5pt">
                <v:textbox>
                  <w:txbxContent>
                    <w:p w14:paraId="308E0526" w14:textId="77777777" w:rsidR="004F4DD1" w:rsidRPr="00F550EF" w:rsidRDefault="004F4DD1" w:rsidP="004F4DD1">
                      <w:pPr>
                        <w:ind w:left="241" w:hanging="241"/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F550EF">
                        <w:rPr>
                          <w:rFonts w:hint="eastAsia"/>
                          <w:b/>
                          <w:bCs/>
                          <w:color w:val="FF0000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BD81FE" wp14:editId="69963FA4">
                <wp:simplePos x="0" y="0"/>
                <wp:positionH relativeFrom="column">
                  <wp:posOffset>3639147</wp:posOffset>
                </wp:positionH>
                <wp:positionV relativeFrom="paragraph">
                  <wp:posOffset>246190</wp:posOffset>
                </wp:positionV>
                <wp:extent cx="914400" cy="397824"/>
                <wp:effectExtent l="0" t="0" r="0" b="2540"/>
                <wp:wrapNone/>
                <wp:docPr id="1633635970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78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2042CA" w14:textId="77777777" w:rsidR="004F4DD1" w:rsidRPr="00F550EF" w:rsidRDefault="004F4DD1" w:rsidP="004F4DD1">
                            <w:pPr>
                              <w:ind w:left="241" w:hanging="241"/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F550EF"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D81FE" id="_x0000_s1030" type="#_x0000_t202" style="position:absolute;margin-left:286.55pt;margin-top:19.4pt;width:1in;height:31.3pt;z-index:2516797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" filled="f" stroked="f" strokeweight=".5pt">
                <v:textbox>
                  <w:txbxContent>
                    <w:p w14:paraId="412042CA" w14:textId="77777777" w:rsidR="004F4DD1" w:rsidRPr="00F550EF" w:rsidRDefault="004F4DD1" w:rsidP="004F4DD1">
                      <w:pPr>
                        <w:ind w:left="241" w:hanging="241"/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F550EF">
                        <w:rPr>
                          <w:rFonts w:hint="eastAsia"/>
                          <w:b/>
                          <w:bCs/>
                          <w:color w:val="FF0000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D04250" w:rsidRPr="00D04250">
        <w:rPr>
          <w:rFonts w:ascii="ＭＳ ゴシック" w:eastAsia="ＭＳ ゴシック" w:hAnsi="ＭＳ ゴシック" w:cs="Times New Roman"/>
          <w:sz w:val="24"/>
          <w:szCs w:val="24"/>
        </w:rPr>
        <w:t>社名：</w:t>
      </w:r>
      <w:r w:rsidR="00772B0F" w:rsidRPr="00772B0F">
        <w:rPr>
          <w:rFonts w:ascii="ＭＳ ゴシック" w:eastAsia="ＭＳ ゴシック" w:hAnsi="ＭＳ ゴシック" w:cs="Times New Roman"/>
          <w:sz w:val="24"/>
          <w:szCs w:val="24"/>
        </w:rPr>
        <w:t>株式会社　新事業進出</w:t>
      </w:r>
    </w:p>
    <w:p w14:paraId="26C54ECA" w14:textId="22CD69C3" w:rsidR="00D04250" w:rsidRPr="00D04250" w:rsidRDefault="004F4DD1" w:rsidP="00D04250">
      <w:pPr>
        <w:widowControl/>
        <w:spacing w:line="440" w:lineRule="exact"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hAnsi="ＭＳ ゴシック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3D1880" wp14:editId="3D5F33EF">
                <wp:simplePos x="0" y="0"/>
                <wp:positionH relativeFrom="column">
                  <wp:posOffset>3675115</wp:posOffset>
                </wp:positionH>
                <wp:positionV relativeFrom="paragraph">
                  <wp:posOffset>277865</wp:posOffset>
                </wp:positionV>
                <wp:extent cx="288000" cy="288000"/>
                <wp:effectExtent l="0" t="0" r="17145" b="17145"/>
                <wp:wrapNone/>
                <wp:docPr id="93708492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88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69E1DE" w14:textId="77777777" w:rsidR="004F4DD1" w:rsidRPr="00F550EF" w:rsidRDefault="004F4DD1" w:rsidP="004F4DD1">
                            <w:pPr>
                              <w:ind w:left="86" w:hangingChars="41" w:hanging="86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3D1880" id="_x0000_s1031" style="position:absolute;margin-left:289.4pt;margin-top:21.9pt;width:22.7pt;height:22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" filled="f" strokecolor="red" strokeweight="2pt">
                <v:textbox>
                  <w:txbxContent>
                    <w:p w14:paraId="1F69E1DE" w14:textId="77777777" w:rsidR="004F4DD1" w:rsidRPr="00F550EF" w:rsidRDefault="004F4DD1" w:rsidP="004F4DD1">
                      <w:pPr>
                        <w:ind w:left="86" w:hangingChars="41" w:hanging="86"/>
                        <w:rPr>
                          <w:color w:val="FF000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0F3272A" wp14:editId="0E1AD22F">
                <wp:simplePos x="0" y="0"/>
                <wp:positionH relativeFrom="column">
                  <wp:posOffset>3639465</wp:posOffset>
                </wp:positionH>
                <wp:positionV relativeFrom="paragraph">
                  <wp:posOffset>248019</wp:posOffset>
                </wp:positionV>
                <wp:extent cx="914400" cy="397824"/>
                <wp:effectExtent l="0" t="0" r="0" b="2540"/>
                <wp:wrapNone/>
                <wp:docPr id="212359055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78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1554BE" w14:textId="77777777" w:rsidR="004F4DD1" w:rsidRPr="00F550EF" w:rsidRDefault="004F4DD1" w:rsidP="004F4DD1">
                            <w:pPr>
                              <w:ind w:left="241" w:hanging="241"/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F550EF"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3272A" id="_x0000_s1032" type="#_x0000_t202" style="position:absolute;margin-left:286.55pt;margin-top:19.55pt;width:1in;height:31.3pt;z-index:2516817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" filled="f" stroked="f" strokeweight=".5pt">
                <v:textbox>
                  <w:txbxContent>
                    <w:p w14:paraId="271554BE" w14:textId="77777777" w:rsidR="004F4DD1" w:rsidRPr="00F550EF" w:rsidRDefault="004F4DD1" w:rsidP="004F4DD1">
                      <w:pPr>
                        <w:ind w:left="241" w:hanging="241"/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F550EF">
                        <w:rPr>
                          <w:rFonts w:hint="eastAsia"/>
                          <w:b/>
                          <w:bCs/>
                          <w:color w:val="FF0000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D04250" w:rsidRPr="006E0B27">
        <w:rPr>
          <w:rFonts w:ascii="ＭＳ ゴシック" w:eastAsia="ＭＳ ゴシック" w:hAnsi="ＭＳ ゴシック" w:cs="Times New Roman"/>
          <w:kern w:val="0"/>
          <w:sz w:val="24"/>
          <w:szCs w:val="24"/>
          <w:fitText w:val="2400" w:id="-414012414"/>
        </w:rPr>
        <w:t>給与又は経理担当者名</w:t>
      </w:r>
      <w:r w:rsidR="00D04250" w:rsidRPr="00D04250">
        <w:rPr>
          <w:rFonts w:ascii="ＭＳ ゴシック" w:eastAsia="ＭＳ ゴシック" w:hAnsi="ＭＳ ゴシック" w:cs="Times New Roman"/>
          <w:sz w:val="24"/>
          <w:szCs w:val="24"/>
        </w:rPr>
        <w:t>：</w:t>
      </w:r>
      <w:r w:rsidR="00772B0F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 </w:t>
      </w:r>
      <w:r w:rsidR="00772B0F" w:rsidRPr="00772B0F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進出　花子</w:t>
      </w:r>
      <w:r w:rsidR="00D04250" w:rsidRPr="00D04250">
        <w:rPr>
          <w:rFonts w:ascii="ＭＳ ゴシック" w:eastAsia="ＭＳ ゴシック" w:hAnsi="ＭＳ ゴシック" w:cs="Times New Roman"/>
          <w:sz w:val="24"/>
          <w:szCs w:val="24"/>
        </w:rPr>
        <w:tab/>
      </w:r>
      <w:r w:rsidR="00D04250" w:rsidRPr="00D04250">
        <w:rPr>
          <w:rFonts w:ascii="ＭＳ ゴシック" w:eastAsia="ＭＳ ゴシック" w:hAnsi="ＭＳ ゴシック" w:cs="Times New Roman"/>
          <w:sz w:val="24"/>
          <w:szCs w:val="24"/>
        </w:rPr>
        <w:tab/>
      </w:r>
      <w:r w:rsidR="00D04250" w:rsidRPr="00D04250">
        <w:rPr>
          <w:rFonts w:ascii="ＭＳ ゴシック" w:eastAsia="ＭＳ ゴシック" w:hAnsi="ＭＳ ゴシック" w:cs="Times New Roman"/>
          <w:sz w:val="24"/>
          <w:szCs w:val="24"/>
        </w:rPr>
        <w:tab/>
        <w:t>印</w:t>
      </w:r>
    </w:p>
    <w:p w14:paraId="7A6C60EA" w14:textId="535E2D04" w:rsidR="00D04250" w:rsidRPr="00D04250" w:rsidRDefault="00D04250" w:rsidP="00D04250">
      <w:pPr>
        <w:widowControl/>
        <w:spacing w:line="440" w:lineRule="exact"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A87A8F">
        <w:rPr>
          <w:rFonts w:ascii="ＭＳ ゴシック" w:eastAsia="ＭＳ ゴシック" w:hAnsi="ＭＳ ゴシック" w:cs="Times New Roman"/>
          <w:spacing w:val="60"/>
          <w:kern w:val="0"/>
          <w:sz w:val="24"/>
          <w:szCs w:val="24"/>
          <w:fitText w:val="2400" w:id="-414012413"/>
        </w:rPr>
        <w:t>従業員代表者</w:t>
      </w:r>
      <w:r w:rsidRPr="00A87A8F">
        <w:rPr>
          <w:rFonts w:ascii="ＭＳ ゴシック" w:eastAsia="ＭＳ ゴシック" w:hAnsi="ＭＳ ゴシック" w:cs="Times New Roman"/>
          <w:kern w:val="0"/>
          <w:sz w:val="24"/>
          <w:szCs w:val="24"/>
          <w:fitText w:val="2400" w:id="-414012413"/>
        </w:rPr>
        <w:t>名</w:t>
      </w:r>
      <w:r w:rsidRPr="00D04250">
        <w:rPr>
          <w:rFonts w:ascii="ＭＳ ゴシック" w:eastAsia="ＭＳ ゴシック" w:hAnsi="ＭＳ ゴシック" w:cs="Times New Roman"/>
          <w:sz w:val="24"/>
          <w:szCs w:val="24"/>
        </w:rPr>
        <w:t>：</w:t>
      </w:r>
      <w:r w:rsidR="00772B0F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 </w:t>
      </w:r>
      <w:proofErr w:type="gramStart"/>
      <w:r w:rsidR="00772B0F" w:rsidRPr="00772B0F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>賃上</w:t>
      </w:r>
      <w:proofErr w:type="gramEnd"/>
      <w:r w:rsidR="00772B0F" w:rsidRPr="00772B0F">
        <w:rPr>
          <w:rFonts w:ascii="ＭＳ ゴシック" w:eastAsia="ＭＳ ゴシック" w:hAnsi="ＭＳ ゴシック" w:cs="Times New Roman" w:hint="eastAsia"/>
          <w:b/>
          <w:bCs/>
          <w:color w:val="FF0000"/>
          <w:sz w:val="24"/>
          <w:szCs w:val="24"/>
        </w:rPr>
        <w:t xml:space="preserve">　次郎</w:t>
      </w:r>
      <w:r w:rsidR="00772B0F">
        <w:rPr>
          <w:rFonts w:ascii="ＭＳ ゴシック" w:eastAsia="ＭＳ ゴシック" w:hAnsi="ＭＳ ゴシック" w:cs="Times New Roman"/>
          <w:sz w:val="24"/>
          <w:szCs w:val="24"/>
        </w:rPr>
        <w:tab/>
      </w:r>
      <w:r w:rsidRPr="00D04250">
        <w:rPr>
          <w:rFonts w:ascii="ＭＳ ゴシック" w:eastAsia="ＭＳ ゴシック" w:hAnsi="ＭＳ ゴシック" w:cs="Times New Roman"/>
          <w:sz w:val="24"/>
          <w:szCs w:val="24"/>
        </w:rPr>
        <w:tab/>
      </w:r>
      <w:r w:rsidRPr="00D04250">
        <w:rPr>
          <w:rFonts w:ascii="ＭＳ ゴシック" w:eastAsia="ＭＳ ゴシック" w:hAnsi="ＭＳ ゴシック" w:cs="Times New Roman"/>
          <w:sz w:val="24"/>
          <w:szCs w:val="24"/>
        </w:rPr>
        <w:tab/>
        <w:t>印</w:t>
      </w:r>
    </w:p>
    <w:p w14:paraId="2ACEE06E" w14:textId="1194D2A4" w:rsidR="00D04250" w:rsidRPr="00D04250" w:rsidRDefault="00D04250" w:rsidP="00D04250">
      <w:pPr>
        <w:widowControl/>
        <w:spacing w:line="440" w:lineRule="exact"/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317600E1" w14:textId="2E813851" w:rsidR="00D04250" w:rsidRDefault="00D04250" w:rsidP="00EC0D7A">
      <w:pPr>
        <w:widowControl/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78B3DF3" w14:textId="3A6604DC" w:rsidR="00B237B1" w:rsidRDefault="00B237B1" w:rsidP="00EC0D7A">
      <w:pPr>
        <w:widowControl/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1634F05" w14:textId="311FEBA4" w:rsidR="00B237B1" w:rsidRDefault="00B237B1" w:rsidP="00EC0D7A">
      <w:pPr>
        <w:widowControl/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B38904D" w14:textId="0B866C5D" w:rsidR="00B237B1" w:rsidRDefault="00B237B1" w:rsidP="00EC0D7A">
      <w:pPr>
        <w:widowControl/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308A905" w14:textId="22D5FD1B" w:rsidR="00B237B1" w:rsidRDefault="00776EDE" w:rsidP="00EC0D7A">
      <w:pPr>
        <w:widowControl/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985F3D" wp14:editId="06AA70E0">
                <wp:simplePos x="0" y="0"/>
                <wp:positionH relativeFrom="margin">
                  <wp:posOffset>1985645</wp:posOffset>
                </wp:positionH>
                <wp:positionV relativeFrom="paragraph">
                  <wp:posOffset>6825615</wp:posOffset>
                </wp:positionV>
                <wp:extent cx="4076700" cy="904875"/>
                <wp:effectExtent l="0" t="152400" r="19050" b="28575"/>
                <wp:wrapNone/>
                <wp:docPr id="1738518582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904875"/>
                        </a:xfrm>
                        <a:prstGeom prst="wedgeRoundRectCallout">
                          <a:avLst>
                            <a:gd name="adj1" fmla="val -42741"/>
                            <a:gd name="adj2" fmla="val -66612"/>
                            <a:gd name="adj3" fmla="val 16667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A4D70B" w14:textId="20EF426C" w:rsidR="004F0691" w:rsidRPr="00D20B97" w:rsidRDefault="00776EDE" w:rsidP="004F0691">
                            <w:pPr>
                              <w:pStyle w:val="af7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F0000"/>
                              </w:rPr>
                            </w:pPr>
                            <w:r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「</w:t>
                            </w:r>
                            <w:r w:rsidR="004F0691" w:rsidRPr="00D20B97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F0000"/>
                              </w:rPr>
                              <w:t>一人当たり給与支給総額目標値（年平均成長率）</w:t>
                            </w:r>
                            <w:r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」「</w:t>
                            </w:r>
                            <w:r w:rsidR="004F0691" w:rsidRPr="00D20B97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F0000"/>
                              </w:rPr>
                              <w:t>給与支給総額目標値（年平均成長率）</w:t>
                            </w:r>
                            <w:r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」</w:t>
                            </w:r>
                            <w:r w:rsidR="004F0691"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がそれぞれ表明書</w:t>
                            </w:r>
                            <w:r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に対応するように記載</w:t>
                            </w:r>
                            <w:r w:rsidR="00C87401"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0000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85F3D" id="_x0000_s1033" type="#_x0000_t62" style="position:absolute;margin-left:156.35pt;margin-top:537.45pt;width:321pt;height:71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" adj="1568,-3588" fillcolor="#c6d9f1 [671]" strokecolor="#0a121c [484]" strokeweight="2pt">
                <v:textbox>
                  <w:txbxContent>
                    <w:p w14:paraId="55A4D70B" w14:textId="20EF426C" w:rsidR="004F0691" w:rsidRPr="00D20B97" w:rsidRDefault="00776EDE" w:rsidP="004F0691">
                      <w:pPr>
                        <w:pStyle w:val="af7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rPr>
                          <w:rFonts w:asciiTheme="majorEastAsia" w:eastAsiaTheme="majorEastAsia" w:hAnsiTheme="majorEastAsia"/>
                          <w:b/>
                          <w:bCs/>
                          <w:color w:val="FF0000"/>
                        </w:rPr>
                      </w:pPr>
                      <w:r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「</w:t>
                      </w:r>
                      <w:r w:rsidR="004F0691" w:rsidRPr="00D20B97">
                        <w:rPr>
                          <w:rFonts w:asciiTheme="majorEastAsia" w:eastAsiaTheme="majorEastAsia" w:hAnsiTheme="majorEastAsia"/>
                          <w:b/>
                          <w:bCs/>
                          <w:color w:val="FF0000"/>
                        </w:rPr>
                        <w:t>一人当たり給与支給総額目標値（年平均成長率）</w:t>
                      </w:r>
                      <w:r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」「</w:t>
                      </w:r>
                      <w:r w:rsidR="004F0691" w:rsidRPr="00D20B97">
                        <w:rPr>
                          <w:rFonts w:asciiTheme="majorEastAsia" w:eastAsiaTheme="majorEastAsia" w:hAnsiTheme="majorEastAsia"/>
                          <w:b/>
                          <w:bCs/>
                          <w:color w:val="FF0000"/>
                        </w:rPr>
                        <w:t>給与支給総額目標値（年平均成長率）</w:t>
                      </w:r>
                      <w:r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」</w:t>
                      </w:r>
                      <w:r w:rsidR="004F0691"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がそれぞれ表明書</w:t>
                      </w:r>
                      <w:r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に対応するように記載</w:t>
                      </w:r>
                      <w:r w:rsidR="00C87401"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0000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1C1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15BDDB" wp14:editId="0BFA0E82">
                <wp:simplePos x="0" y="0"/>
                <wp:positionH relativeFrom="margin">
                  <wp:posOffset>690246</wp:posOffset>
                </wp:positionH>
                <wp:positionV relativeFrom="paragraph">
                  <wp:posOffset>6825615</wp:posOffset>
                </wp:positionV>
                <wp:extent cx="895350" cy="720090"/>
                <wp:effectExtent l="19050" t="19050" r="19050" b="22860"/>
                <wp:wrapNone/>
                <wp:docPr id="242682658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72009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3C55CB0">
              <v:roundrect id="四角形: 角を丸くする 3" style="position:absolute;margin-left:54.35pt;margin-top:537.45pt;width:70.5pt;height:56.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red" strokeweight="2.25pt" arcsize="10923f" w14:anchorId="3054BC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">
                <w10:wrap anchorx="margin"/>
              </v:roundrect>
            </w:pict>
          </mc:Fallback>
        </mc:AlternateContent>
      </w:r>
      <w:r w:rsidR="00CE1C14" w:rsidRPr="00CE1C14">
        <w:rPr>
          <w:noProof/>
        </w:rPr>
        <w:drawing>
          <wp:anchor distT="0" distB="0" distL="114300" distR="114300" simplePos="0" relativeHeight="251657215" behindDoc="0" locked="0" layoutInCell="1" allowOverlap="1" wp14:anchorId="21675363" wp14:editId="230FC2A3">
            <wp:simplePos x="0" y="0"/>
            <wp:positionH relativeFrom="column">
              <wp:posOffset>-213995</wp:posOffset>
            </wp:positionH>
            <wp:positionV relativeFrom="paragraph">
              <wp:posOffset>3552825</wp:posOffset>
            </wp:positionV>
            <wp:extent cx="2038350" cy="3997055"/>
            <wp:effectExtent l="0" t="0" r="0" b="3810"/>
            <wp:wrapNone/>
            <wp:docPr id="11414172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417247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399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A8F">
        <w:rPr>
          <w:noProof/>
        </w:rPr>
        <w:drawing>
          <wp:anchor distT="0" distB="0" distL="114300" distR="114300" simplePos="0" relativeHeight="251666432" behindDoc="0" locked="0" layoutInCell="1" allowOverlap="1" wp14:anchorId="2A362D16" wp14:editId="04821768">
            <wp:simplePos x="0" y="0"/>
            <wp:positionH relativeFrom="column">
              <wp:posOffset>4562475</wp:posOffset>
            </wp:positionH>
            <wp:positionV relativeFrom="paragraph">
              <wp:posOffset>-571500</wp:posOffset>
            </wp:positionV>
            <wp:extent cx="1676400" cy="571500"/>
            <wp:effectExtent l="0" t="0" r="0" b="0"/>
            <wp:wrapNone/>
            <wp:docPr id="131410370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81D">
        <w:rPr>
          <w:rFonts w:asciiTheme="majorEastAsia" w:eastAsiaTheme="majorEastAsia" w:hAnsiTheme="majorEastAsia" w:hint="eastAsia"/>
          <w:sz w:val="24"/>
          <w:szCs w:val="24"/>
        </w:rPr>
        <w:t>(参考)</w:t>
      </w:r>
      <w:r w:rsidR="0076181D" w:rsidRPr="0076181D">
        <w:rPr>
          <w:rFonts w:hint="eastAsia"/>
        </w:rPr>
        <w:t xml:space="preserve"> </w:t>
      </w:r>
      <w:r w:rsidR="00F0534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1697084" wp14:editId="540D75E1">
                <wp:simplePos x="0" y="0"/>
                <wp:positionH relativeFrom="column">
                  <wp:posOffset>2093468</wp:posOffset>
                </wp:positionH>
                <wp:positionV relativeFrom="paragraph">
                  <wp:posOffset>3438780</wp:posOffset>
                </wp:positionV>
                <wp:extent cx="3895725" cy="2309622"/>
                <wp:effectExtent l="19050" t="19050" r="28575" b="14605"/>
                <wp:wrapNone/>
                <wp:docPr id="55426413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230962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C0616E" w14:textId="15C84E18" w:rsidR="005A3E81" w:rsidRPr="00D20B97" w:rsidRDefault="005A3E81" w:rsidP="005A3E8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</w:rPr>
                            </w:pPr>
                            <w:r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</w:rPr>
                              <w:t>事業計画期間を正しく計算してください。</w:t>
                            </w:r>
                          </w:p>
                          <w:p w14:paraId="1A2979C9" w14:textId="77777777" w:rsidR="005A3E81" w:rsidRPr="00D20B97" w:rsidRDefault="005A3E81" w:rsidP="005A3E8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</w:rPr>
                            </w:pPr>
                          </w:p>
                          <w:p w14:paraId="10690B4C" w14:textId="45CAE517" w:rsidR="005A3E81" w:rsidRPr="00D20B97" w:rsidRDefault="00F0534D" w:rsidP="005A3E8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</w:rPr>
                            </w:pPr>
                            <w:r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</w:rPr>
                              <w:t>【</w:t>
                            </w:r>
                            <w:r w:rsidR="005A3E81"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</w:rPr>
                              <w:t>3年の場合</w:t>
                            </w:r>
                            <w:r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</w:rPr>
                              <w:t>】</w:t>
                            </w:r>
                          </w:p>
                          <w:p w14:paraId="2A1B23F1" w14:textId="732F1A99" w:rsidR="005A3E81" w:rsidRPr="00D20B97" w:rsidRDefault="005A3E81" w:rsidP="005A3E8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</w:rPr>
                            </w:pPr>
                            <w:r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</w:rPr>
                              <w:t>×　令和9年9月～令和11年8月（24か月）</w:t>
                            </w:r>
                          </w:p>
                          <w:p w14:paraId="3BE9113B" w14:textId="5FCF6370" w:rsidR="005A3E81" w:rsidRPr="00D20B97" w:rsidRDefault="005A3E81" w:rsidP="005A3E8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</w:rPr>
                            </w:pPr>
                            <w:r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</w:rPr>
                              <w:t>○　令和9年9月～令和12年8月（36か月）</w:t>
                            </w:r>
                          </w:p>
                          <w:p w14:paraId="74EBCD0D" w14:textId="77777777" w:rsidR="005A3E81" w:rsidRPr="00D20B97" w:rsidRDefault="005A3E81" w:rsidP="005A3E8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</w:rPr>
                            </w:pPr>
                          </w:p>
                          <w:p w14:paraId="7B32D56E" w14:textId="64A871A2" w:rsidR="005A3E81" w:rsidRPr="00D20B97" w:rsidRDefault="00F0534D" w:rsidP="005A3E8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</w:rPr>
                            </w:pPr>
                            <w:r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</w:rPr>
                              <w:t>【</w:t>
                            </w:r>
                            <w:r w:rsidR="005A3E81"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</w:rPr>
                              <w:t>5年の場合</w:t>
                            </w:r>
                            <w:r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</w:rPr>
                              <w:t>】</w:t>
                            </w:r>
                          </w:p>
                          <w:p w14:paraId="01CD7820" w14:textId="13A04C15" w:rsidR="005A3E81" w:rsidRPr="00D20B97" w:rsidRDefault="005A3E81" w:rsidP="005A3E8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</w:rPr>
                            </w:pPr>
                            <w:r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</w:rPr>
                              <w:t>×　令和9年9月～令和13年8月（48か月）</w:t>
                            </w:r>
                          </w:p>
                          <w:p w14:paraId="4105C734" w14:textId="16FDD28C" w:rsidR="005A3E81" w:rsidRPr="00D20B97" w:rsidRDefault="005A3E81" w:rsidP="005A3E8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</w:rPr>
                            </w:pPr>
                            <w:r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</w:rPr>
                              <w:t>○　令和9年9月～令和1</w:t>
                            </w:r>
                            <w:r w:rsidR="0088575D"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</w:rPr>
                              <w:t>4</w:t>
                            </w:r>
                            <w:r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</w:rPr>
                              <w:t>年8月（60か月）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97084" id="正方形/長方形 12" o:spid="_x0000_s1034" style="position:absolute;margin-left:164.85pt;margin-top:270.75pt;width:306.75pt;height:181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" fillcolor="#fde9d9 [665]" strokecolor="#c00000" strokeweight="3pt">
                <v:textbox>
                  <w:txbxContent>
                    <w:p w14:paraId="0EC0616E" w14:textId="15C84E18" w:rsidR="005A3E81" w:rsidRPr="00D20B97" w:rsidRDefault="005A3E81" w:rsidP="005A3E81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C00000"/>
                          <w:sz w:val="24"/>
                          <w:szCs w:val="28"/>
                        </w:rPr>
                      </w:pPr>
                      <w:r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C00000"/>
                          <w:sz w:val="24"/>
                          <w:szCs w:val="28"/>
                        </w:rPr>
                        <w:t>事業計画期間を正しく計算してください。</w:t>
                      </w:r>
                    </w:p>
                    <w:p w14:paraId="1A2979C9" w14:textId="77777777" w:rsidR="005A3E81" w:rsidRPr="00D20B97" w:rsidRDefault="005A3E81" w:rsidP="005A3E81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C00000"/>
                          <w:sz w:val="24"/>
                          <w:szCs w:val="28"/>
                        </w:rPr>
                      </w:pPr>
                    </w:p>
                    <w:p w14:paraId="10690B4C" w14:textId="45CAE517" w:rsidR="005A3E81" w:rsidRPr="00D20B97" w:rsidRDefault="00F0534D" w:rsidP="005A3E81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C00000"/>
                          <w:sz w:val="24"/>
                          <w:szCs w:val="28"/>
                        </w:rPr>
                      </w:pPr>
                      <w:r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C00000"/>
                          <w:sz w:val="24"/>
                          <w:szCs w:val="28"/>
                        </w:rPr>
                        <w:t>【</w:t>
                      </w:r>
                      <w:r w:rsidR="005A3E81"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C00000"/>
                          <w:sz w:val="24"/>
                          <w:szCs w:val="28"/>
                        </w:rPr>
                        <w:t>3年の場合</w:t>
                      </w:r>
                      <w:r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C00000"/>
                          <w:sz w:val="24"/>
                          <w:szCs w:val="28"/>
                        </w:rPr>
                        <w:t>】</w:t>
                      </w:r>
                    </w:p>
                    <w:p w14:paraId="2A1B23F1" w14:textId="732F1A99" w:rsidR="005A3E81" w:rsidRPr="00D20B97" w:rsidRDefault="005A3E81" w:rsidP="005A3E81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C00000"/>
                          <w:sz w:val="24"/>
                          <w:szCs w:val="28"/>
                        </w:rPr>
                      </w:pPr>
                      <w:r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C00000"/>
                          <w:sz w:val="24"/>
                          <w:szCs w:val="28"/>
                        </w:rPr>
                        <w:t>×　令和9年9月～令和11年8月（24か月）</w:t>
                      </w:r>
                    </w:p>
                    <w:p w14:paraId="3BE9113B" w14:textId="5FCF6370" w:rsidR="005A3E81" w:rsidRPr="00D20B97" w:rsidRDefault="005A3E81" w:rsidP="005A3E81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C00000"/>
                          <w:sz w:val="24"/>
                          <w:szCs w:val="28"/>
                        </w:rPr>
                      </w:pPr>
                      <w:r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C00000"/>
                          <w:sz w:val="24"/>
                          <w:szCs w:val="28"/>
                        </w:rPr>
                        <w:t>○　令和9年9月～令和12年8月（36か月）</w:t>
                      </w:r>
                    </w:p>
                    <w:p w14:paraId="74EBCD0D" w14:textId="77777777" w:rsidR="005A3E81" w:rsidRPr="00D20B97" w:rsidRDefault="005A3E81" w:rsidP="005A3E81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C00000"/>
                          <w:sz w:val="24"/>
                          <w:szCs w:val="28"/>
                        </w:rPr>
                      </w:pPr>
                    </w:p>
                    <w:p w14:paraId="7B32D56E" w14:textId="64A871A2" w:rsidR="005A3E81" w:rsidRPr="00D20B97" w:rsidRDefault="00F0534D" w:rsidP="005A3E81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C00000"/>
                          <w:sz w:val="24"/>
                          <w:szCs w:val="28"/>
                        </w:rPr>
                      </w:pPr>
                      <w:r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C00000"/>
                          <w:sz w:val="24"/>
                          <w:szCs w:val="28"/>
                        </w:rPr>
                        <w:t>【</w:t>
                      </w:r>
                      <w:r w:rsidR="005A3E81"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C00000"/>
                          <w:sz w:val="24"/>
                          <w:szCs w:val="28"/>
                        </w:rPr>
                        <w:t>5年の場合</w:t>
                      </w:r>
                      <w:r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C00000"/>
                          <w:sz w:val="24"/>
                          <w:szCs w:val="28"/>
                        </w:rPr>
                        <w:t>】</w:t>
                      </w:r>
                    </w:p>
                    <w:p w14:paraId="01CD7820" w14:textId="13A04C15" w:rsidR="005A3E81" w:rsidRPr="00D20B97" w:rsidRDefault="005A3E81" w:rsidP="005A3E81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C00000"/>
                          <w:sz w:val="24"/>
                          <w:szCs w:val="28"/>
                        </w:rPr>
                      </w:pPr>
                      <w:r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C00000"/>
                          <w:sz w:val="24"/>
                          <w:szCs w:val="28"/>
                        </w:rPr>
                        <w:t>×　令和9年9月～令和13年8月（48か月）</w:t>
                      </w:r>
                    </w:p>
                    <w:p w14:paraId="4105C734" w14:textId="16FDD28C" w:rsidR="005A3E81" w:rsidRPr="00D20B97" w:rsidRDefault="005A3E81" w:rsidP="005A3E81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C00000"/>
                          <w:sz w:val="24"/>
                          <w:szCs w:val="28"/>
                        </w:rPr>
                      </w:pPr>
                      <w:r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C00000"/>
                          <w:sz w:val="24"/>
                          <w:szCs w:val="28"/>
                        </w:rPr>
                        <w:t>○　令和9年9月～令和1</w:t>
                      </w:r>
                      <w:r w:rsidR="0088575D"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C00000"/>
                          <w:sz w:val="24"/>
                          <w:szCs w:val="28"/>
                        </w:rPr>
                        <w:t>4</w:t>
                      </w:r>
                      <w:r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C00000"/>
                          <w:sz w:val="24"/>
                          <w:szCs w:val="28"/>
                        </w:rPr>
                        <w:t>年8月（60か月）</w:t>
                      </w:r>
                    </w:p>
                  </w:txbxContent>
                </v:textbox>
              </v:rect>
            </w:pict>
          </mc:Fallback>
        </mc:AlternateContent>
      </w:r>
      <w:r w:rsidR="00F0534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6675DDC" wp14:editId="471D44DB">
                <wp:simplePos x="0" y="0"/>
                <wp:positionH relativeFrom="column">
                  <wp:posOffset>2092960</wp:posOffset>
                </wp:positionH>
                <wp:positionV relativeFrom="paragraph">
                  <wp:posOffset>3065653</wp:posOffset>
                </wp:positionV>
                <wp:extent cx="1809750" cy="347599"/>
                <wp:effectExtent l="19050" t="19050" r="19050" b="14605"/>
                <wp:wrapNone/>
                <wp:docPr id="1138114854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347599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89F6DA" w14:textId="2FA163B9" w:rsidR="00F0534D" w:rsidRPr="00D20B97" w:rsidRDefault="00F0534D" w:rsidP="00F0534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  <w:r w:rsidRPr="00D20B9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8"/>
                              </w:rPr>
                              <w:t>よくある間違い例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675DDC" id="_x0000_s1035" style="position:absolute;margin-left:164.8pt;margin-top:241.4pt;width:142.5pt;height:27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" fillcolor="#c00000" strokecolor="#c00000" strokeweight="3pt">
                <v:textbox>
                  <w:txbxContent>
                    <w:p w14:paraId="4B89F6DA" w14:textId="2FA163B9" w:rsidR="00F0534D" w:rsidRPr="00D20B97" w:rsidRDefault="00F0534D" w:rsidP="00F0534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FFFFFF" w:themeColor="background1"/>
                          <w:sz w:val="24"/>
                          <w:szCs w:val="28"/>
                        </w:rPr>
                      </w:pPr>
                      <w:r w:rsidRPr="00D20B9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FFFFFF" w:themeColor="background1"/>
                          <w:sz w:val="24"/>
                          <w:szCs w:val="28"/>
                        </w:rPr>
                        <w:t>よくある間違い例</w:t>
                      </w:r>
                    </w:p>
                  </w:txbxContent>
                </v:textbox>
              </v:rect>
            </w:pict>
          </mc:Fallback>
        </mc:AlternateContent>
      </w:r>
      <w:r w:rsidR="0076181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82DEA7" wp14:editId="52CFDE81">
                <wp:simplePos x="0" y="0"/>
                <wp:positionH relativeFrom="margin">
                  <wp:posOffset>1516767</wp:posOffset>
                </wp:positionH>
                <wp:positionV relativeFrom="paragraph">
                  <wp:posOffset>1036955</wp:posOffset>
                </wp:positionV>
                <wp:extent cx="826576" cy="313459"/>
                <wp:effectExtent l="19050" t="19050" r="12065" b="10795"/>
                <wp:wrapNone/>
                <wp:docPr id="1925725261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576" cy="313459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6E73701">
              <v:roundrect id="四角形: 角を丸くする 3" style="position:absolute;margin-left:119.45pt;margin-top:81.65pt;width:65.1pt;height:24.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red" strokeweight="2.25pt" arcsize="10923f" w14:anchorId="59333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">
                <w10:wrap anchorx="margin"/>
              </v:roundrect>
            </w:pict>
          </mc:Fallback>
        </mc:AlternateContent>
      </w:r>
      <w:r w:rsidR="0076181D" w:rsidRPr="0076181D">
        <w:rPr>
          <w:rFonts w:asciiTheme="majorEastAsia" w:eastAsiaTheme="majorEastAsia" w:hAnsiTheme="majorEastAsia"/>
          <w:sz w:val="24"/>
          <w:szCs w:val="24"/>
        </w:rPr>
        <w:t>応募申請画面インポート用フォーマット(収益計画・事業場内最低賃金)</w:t>
      </w:r>
    </w:p>
    <w:p w14:paraId="6BD9CF83" w14:textId="77EEF8F6" w:rsidR="001F07E8" w:rsidRPr="006E0B27" w:rsidRDefault="001F07E8" w:rsidP="001F07E8">
      <w:pPr>
        <w:pStyle w:val="af7"/>
        <w:widowControl/>
        <w:numPr>
          <w:ilvl w:val="0"/>
          <w:numId w:val="7"/>
        </w:numPr>
        <w:spacing w:line="440" w:lineRule="exact"/>
        <w:ind w:leftChars="0"/>
        <w:jc w:val="left"/>
        <w:rPr>
          <w:rFonts w:asciiTheme="majorEastAsia" w:eastAsiaTheme="majorEastAsia" w:hAnsiTheme="majorEastAsia"/>
          <w:b/>
          <w:bCs/>
          <w:color w:val="FF0000"/>
          <w:sz w:val="24"/>
          <w:szCs w:val="24"/>
        </w:rPr>
      </w:pPr>
      <w:r w:rsidRPr="006E0B27">
        <w:rPr>
          <w:rFonts w:asciiTheme="majorEastAsia" w:eastAsiaTheme="majorEastAsia" w:hAnsiTheme="majorEastAsia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FEA5D8B" wp14:editId="0AA205D3">
            <wp:simplePos x="0" y="0"/>
            <wp:positionH relativeFrom="column">
              <wp:posOffset>-519430</wp:posOffset>
            </wp:positionH>
            <wp:positionV relativeFrom="paragraph">
              <wp:posOffset>756754</wp:posOffset>
            </wp:positionV>
            <wp:extent cx="6825006" cy="1114425"/>
            <wp:effectExtent l="0" t="0" r="0" b="0"/>
            <wp:wrapNone/>
            <wp:docPr id="6455507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550747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5006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0B27"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ED23CF" wp14:editId="38BC99E6">
                <wp:simplePos x="0" y="0"/>
                <wp:positionH relativeFrom="margin">
                  <wp:posOffset>61595</wp:posOffset>
                </wp:positionH>
                <wp:positionV relativeFrom="paragraph">
                  <wp:posOffset>1783742</wp:posOffset>
                </wp:positionV>
                <wp:extent cx="4076700" cy="828675"/>
                <wp:effectExtent l="0" t="190500" r="19050" b="28575"/>
                <wp:wrapNone/>
                <wp:docPr id="940135215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828675"/>
                        </a:xfrm>
                        <a:prstGeom prst="wedgeRoundRectCallout">
                          <a:avLst>
                            <a:gd name="adj1" fmla="val -3537"/>
                            <a:gd name="adj2" fmla="val -71437"/>
                            <a:gd name="adj3" fmla="val 16667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B7FED4" w14:textId="1DA9873A" w:rsidR="0098395E" w:rsidRPr="00D20B97" w:rsidRDefault="000F769E" w:rsidP="0098395E">
                            <w:pPr>
                              <w:pStyle w:val="af7"/>
                              <w:numPr>
                                <w:ilvl w:val="0"/>
                                <w:numId w:val="4"/>
                              </w:numPr>
                              <w:ind w:leftChars="0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F0000"/>
                              </w:rPr>
                            </w:pPr>
                            <w:r w:rsidRPr="00D20B97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FF0000"/>
                              </w:rPr>
                              <w:t>前頁の事業計画期間の起算月には、補助事業終了年度の翌月を記載ください。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D23CF" id="_x0000_s1036" type="#_x0000_t62" style="position:absolute;left:0;text-align:left;margin-left:4.85pt;margin-top:140.45pt;width:321pt;height:65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" adj="10036,-4630" fillcolor="#c6d9f1 [671]" strokecolor="#0a121c [484]" strokeweight="2pt">
                <v:textbox>
                  <w:txbxContent>
                    <w:p w14:paraId="38B7FED4" w14:textId="1DA9873A" w:rsidR="0098395E" w:rsidRPr="00D20B97" w:rsidRDefault="000F769E" w:rsidP="0098395E">
                      <w:pPr>
                        <w:pStyle w:val="af7"/>
                        <w:numPr>
                          <w:ilvl w:val="0"/>
                          <w:numId w:val="4"/>
                        </w:numPr>
                        <w:ind w:leftChars="0"/>
                        <w:jc w:val="left"/>
                        <w:rPr>
                          <w:rFonts w:asciiTheme="majorEastAsia" w:eastAsiaTheme="majorEastAsia" w:hAnsiTheme="majorEastAsia"/>
                          <w:b/>
                          <w:bCs/>
                          <w:color w:val="FF0000"/>
                        </w:rPr>
                      </w:pPr>
                      <w:r w:rsidRPr="00D20B97">
                        <w:rPr>
                          <w:rFonts w:asciiTheme="majorEastAsia" w:eastAsiaTheme="majorEastAsia" w:hAnsiTheme="majorEastAsia"/>
                          <w:b/>
                          <w:bCs/>
                          <w:color w:val="FF0000"/>
                        </w:rPr>
                        <w:t>前頁の事業計画期間の起算月には、補助事業終了年度の翌月を記載ください。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E0B27">
        <w:rPr>
          <w:rFonts w:asciiTheme="majorEastAsia" w:eastAsiaTheme="majorEastAsia" w:hAnsiTheme="majorEastAsia"/>
          <w:b/>
          <w:bCs/>
          <w:color w:val="FF0000"/>
          <w:sz w:val="24"/>
          <w:szCs w:val="24"/>
        </w:rPr>
        <w:t>応募時に作成いただいた応募申請画面インポートフォーマット(収益計画・事業場内最低賃金)に基づいて記載ください</w:t>
      </w:r>
      <w:r w:rsidRPr="006E0B27">
        <w:rPr>
          <w:rFonts w:asciiTheme="majorEastAsia" w:eastAsiaTheme="majorEastAsia" w:hAnsiTheme="majorEastAsia" w:hint="eastAsia"/>
          <w:b/>
          <w:bCs/>
          <w:color w:val="FF0000"/>
          <w:sz w:val="24"/>
          <w:szCs w:val="24"/>
        </w:rPr>
        <w:t>。</w:t>
      </w:r>
    </w:p>
    <w:sectPr w:rsidR="001F07E8" w:rsidRPr="006E0B27" w:rsidSect="00EC0D7A">
      <w:headerReference w:type="first" r:id="rId13"/>
      <w:pgSz w:w="11906" w:h="16838"/>
      <w:pgMar w:top="1701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CA098" w14:textId="77777777" w:rsidR="00181173" w:rsidRDefault="00181173" w:rsidP="003C0825">
      <w:r>
        <w:separator/>
      </w:r>
    </w:p>
  </w:endnote>
  <w:endnote w:type="continuationSeparator" w:id="0">
    <w:p w14:paraId="1CBF1EA9" w14:textId="77777777" w:rsidR="00181173" w:rsidRDefault="00181173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7B55E" w14:textId="77777777" w:rsidR="00181173" w:rsidRDefault="00181173" w:rsidP="003C0825">
      <w:r>
        <w:separator/>
      </w:r>
    </w:p>
  </w:footnote>
  <w:footnote w:type="continuationSeparator" w:id="0">
    <w:p w14:paraId="670D650F" w14:textId="77777777" w:rsidR="00181173" w:rsidRDefault="00181173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F8920" w14:textId="77777777" w:rsidR="00B277D9" w:rsidRPr="005B2C63" w:rsidRDefault="00B277D9" w:rsidP="00482008">
    <w:pPr>
      <w:pStyle w:val="a3"/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267D"/>
    <w:multiLevelType w:val="hybridMultilevel"/>
    <w:tmpl w:val="6C8009FA"/>
    <w:lvl w:ilvl="0" w:tplc="04090011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97788"/>
    <w:multiLevelType w:val="hybridMultilevel"/>
    <w:tmpl w:val="651AFCC8"/>
    <w:lvl w:ilvl="0" w:tplc="04090011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67CB7"/>
    <w:multiLevelType w:val="hybridMultilevel"/>
    <w:tmpl w:val="FA681222"/>
    <w:lvl w:ilvl="0" w:tplc="6AE43248">
      <w:start w:val="1"/>
      <w:numFmt w:val="bullet"/>
      <w:lvlText w:val="※"/>
      <w:lvlJc w:val="left"/>
      <w:pPr>
        <w:ind w:left="720" w:hanging="360"/>
      </w:pPr>
      <w:rPr>
        <w:rFonts w:ascii="Meiryo UI" w:eastAsia="Meiryo UI" w:hAnsi="Meiryo U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774C9"/>
    <w:multiLevelType w:val="hybridMultilevel"/>
    <w:tmpl w:val="1BACDE6C"/>
    <w:lvl w:ilvl="0" w:tplc="2790380E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F8809F0"/>
    <w:multiLevelType w:val="hybridMultilevel"/>
    <w:tmpl w:val="FD9013E2"/>
    <w:lvl w:ilvl="0" w:tplc="04090011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255A4"/>
    <w:multiLevelType w:val="hybridMultilevel"/>
    <w:tmpl w:val="6470B2AC"/>
    <w:lvl w:ilvl="0" w:tplc="04090011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3C576E"/>
    <w:multiLevelType w:val="hybridMultilevel"/>
    <w:tmpl w:val="FF3682BA"/>
    <w:lvl w:ilvl="0" w:tplc="4022B486"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2618172">
    <w:abstractNumId w:val="3"/>
  </w:num>
  <w:num w:numId="2" w16cid:durableId="792093576">
    <w:abstractNumId w:val="0"/>
  </w:num>
  <w:num w:numId="3" w16cid:durableId="1711615086">
    <w:abstractNumId w:val="1"/>
  </w:num>
  <w:num w:numId="4" w16cid:durableId="315686988">
    <w:abstractNumId w:val="4"/>
  </w:num>
  <w:num w:numId="5" w16cid:durableId="807014121">
    <w:abstractNumId w:val="5"/>
  </w:num>
  <w:num w:numId="6" w16cid:durableId="2116486384">
    <w:abstractNumId w:val="2"/>
  </w:num>
  <w:num w:numId="7" w16cid:durableId="12687363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mailMerge>
    <w:mainDocumentType w:val="formLetters"/>
    <w:dataType w:val="textFile"/>
    <w:activeRecord w:val="-1"/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D7A"/>
    <w:rsid w:val="000273F6"/>
    <w:rsid w:val="00027763"/>
    <w:rsid w:val="000333D7"/>
    <w:rsid w:val="00035E82"/>
    <w:rsid w:val="0003646C"/>
    <w:rsid w:val="00047528"/>
    <w:rsid w:val="00050E76"/>
    <w:rsid w:val="00052EE6"/>
    <w:rsid w:val="000541F3"/>
    <w:rsid w:val="000714D7"/>
    <w:rsid w:val="000800FA"/>
    <w:rsid w:val="00092675"/>
    <w:rsid w:val="000E4BEF"/>
    <w:rsid w:val="000F769E"/>
    <w:rsid w:val="000F79AE"/>
    <w:rsid w:val="00110596"/>
    <w:rsid w:val="00117FBB"/>
    <w:rsid w:val="00120AD4"/>
    <w:rsid w:val="0012704F"/>
    <w:rsid w:val="001270B0"/>
    <w:rsid w:val="001606D8"/>
    <w:rsid w:val="00163DC3"/>
    <w:rsid w:val="00165A2E"/>
    <w:rsid w:val="00181173"/>
    <w:rsid w:val="001950D4"/>
    <w:rsid w:val="001C4EA6"/>
    <w:rsid w:val="001E71C3"/>
    <w:rsid w:val="001F07E8"/>
    <w:rsid w:val="001F229C"/>
    <w:rsid w:val="00206A6A"/>
    <w:rsid w:val="00234E6F"/>
    <w:rsid w:val="00250C45"/>
    <w:rsid w:val="00276B21"/>
    <w:rsid w:val="002773B1"/>
    <w:rsid w:val="002B3920"/>
    <w:rsid w:val="002E6F42"/>
    <w:rsid w:val="002E721B"/>
    <w:rsid w:val="002F2744"/>
    <w:rsid w:val="00300736"/>
    <w:rsid w:val="00306230"/>
    <w:rsid w:val="00307702"/>
    <w:rsid w:val="003111E6"/>
    <w:rsid w:val="003273C3"/>
    <w:rsid w:val="00327709"/>
    <w:rsid w:val="00342DA1"/>
    <w:rsid w:val="0035217A"/>
    <w:rsid w:val="00355849"/>
    <w:rsid w:val="00363364"/>
    <w:rsid w:val="0037176C"/>
    <w:rsid w:val="00374BA6"/>
    <w:rsid w:val="003771A9"/>
    <w:rsid w:val="00380AFB"/>
    <w:rsid w:val="00381329"/>
    <w:rsid w:val="0038409F"/>
    <w:rsid w:val="003C0825"/>
    <w:rsid w:val="003E6AF2"/>
    <w:rsid w:val="00415E57"/>
    <w:rsid w:val="00423133"/>
    <w:rsid w:val="00435BCA"/>
    <w:rsid w:val="004449E6"/>
    <w:rsid w:val="00454BFE"/>
    <w:rsid w:val="0046326C"/>
    <w:rsid w:val="0046356D"/>
    <w:rsid w:val="00464A93"/>
    <w:rsid w:val="00482008"/>
    <w:rsid w:val="00485CF8"/>
    <w:rsid w:val="0049010A"/>
    <w:rsid w:val="00494EBC"/>
    <w:rsid w:val="00495BCA"/>
    <w:rsid w:val="004B463C"/>
    <w:rsid w:val="004C32B6"/>
    <w:rsid w:val="004D5356"/>
    <w:rsid w:val="004E033B"/>
    <w:rsid w:val="004F02C2"/>
    <w:rsid w:val="004F0691"/>
    <w:rsid w:val="004F4DD1"/>
    <w:rsid w:val="00503D20"/>
    <w:rsid w:val="005153E4"/>
    <w:rsid w:val="00522753"/>
    <w:rsid w:val="005262CD"/>
    <w:rsid w:val="00533ECD"/>
    <w:rsid w:val="00543975"/>
    <w:rsid w:val="00553CC8"/>
    <w:rsid w:val="00564DE9"/>
    <w:rsid w:val="00574E90"/>
    <w:rsid w:val="00582C84"/>
    <w:rsid w:val="005A3E81"/>
    <w:rsid w:val="005A70DB"/>
    <w:rsid w:val="005A7CFA"/>
    <w:rsid w:val="005B043E"/>
    <w:rsid w:val="005B2C63"/>
    <w:rsid w:val="005C3796"/>
    <w:rsid w:val="005C5442"/>
    <w:rsid w:val="005D124A"/>
    <w:rsid w:val="005D4B4F"/>
    <w:rsid w:val="005E1E07"/>
    <w:rsid w:val="005E2373"/>
    <w:rsid w:val="0060049E"/>
    <w:rsid w:val="00641465"/>
    <w:rsid w:val="00646BD7"/>
    <w:rsid w:val="006B716E"/>
    <w:rsid w:val="006D6219"/>
    <w:rsid w:val="006D7F6D"/>
    <w:rsid w:val="006E0B27"/>
    <w:rsid w:val="006E58DB"/>
    <w:rsid w:val="00701FC7"/>
    <w:rsid w:val="00704A61"/>
    <w:rsid w:val="00712B71"/>
    <w:rsid w:val="0071550C"/>
    <w:rsid w:val="00724294"/>
    <w:rsid w:val="00725204"/>
    <w:rsid w:val="0076181D"/>
    <w:rsid w:val="00772B0F"/>
    <w:rsid w:val="00776EDE"/>
    <w:rsid w:val="007875DA"/>
    <w:rsid w:val="007973F2"/>
    <w:rsid w:val="007A271B"/>
    <w:rsid w:val="007A7F73"/>
    <w:rsid w:val="007B05C5"/>
    <w:rsid w:val="007B4BEC"/>
    <w:rsid w:val="007C5893"/>
    <w:rsid w:val="007D5C69"/>
    <w:rsid w:val="0080263F"/>
    <w:rsid w:val="00807B5E"/>
    <w:rsid w:val="00822B1D"/>
    <w:rsid w:val="00823E1A"/>
    <w:rsid w:val="008248C2"/>
    <w:rsid w:val="008250CC"/>
    <w:rsid w:val="008351E7"/>
    <w:rsid w:val="00854164"/>
    <w:rsid w:val="00876BC2"/>
    <w:rsid w:val="0088575D"/>
    <w:rsid w:val="00890B32"/>
    <w:rsid w:val="008B4337"/>
    <w:rsid w:val="008B6018"/>
    <w:rsid w:val="008C35BF"/>
    <w:rsid w:val="008C73D1"/>
    <w:rsid w:val="008D011F"/>
    <w:rsid w:val="008F3AC7"/>
    <w:rsid w:val="00914C7A"/>
    <w:rsid w:val="00917C31"/>
    <w:rsid w:val="00932095"/>
    <w:rsid w:val="00933F69"/>
    <w:rsid w:val="0093710C"/>
    <w:rsid w:val="00947F7A"/>
    <w:rsid w:val="00975898"/>
    <w:rsid w:val="00981B64"/>
    <w:rsid w:val="0098395E"/>
    <w:rsid w:val="009A539A"/>
    <w:rsid w:val="009A569D"/>
    <w:rsid w:val="009A57FC"/>
    <w:rsid w:val="009B5463"/>
    <w:rsid w:val="009C0AFE"/>
    <w:rsid w:val="009C27C5"/>
    <w:rsid w:val="009C34A5"/>
    <w:rsid w:val="009F084A"/>
    <w:rsid w:val="009F1401"/>
    <w:rsid w:val="009F48A5"/>
    <w:rsid w:val="00A10268"/>
    <w:rsid w:val="00A323D2"/>
    <w:rsid w:val="00A71065"/>
    <w:rsid w:val="00A87A8F"/>
    <w:rsid w:val="00AB4FCA"/>
    <w:rsid w:val="00AE05BB"/>
    <w:rsid w:val="00B237B1"/>
    <w:rsid w:val="00B24551"/>
    <w:rsid w:val="00B277D9"/>
    <w:rsid w:val="00B32C20"/>
    <w:rsid w:val="00B376CE"/>
    <w:rsid w:val="00B87E7F"/>
    <w:rsid w:val="00BB08AD"/>
    <w:rsid w:val="00C030AE"/>
    <w:rsid w:val="00C11B59"/>
    <w:rsid w:val="00C260B1"/>
    <w:rsid w:val="00C36AE3"/>
    <w:rsid w:val="00C87401"/>
    <w:rsid w:val="00C9072D"/>
    <w:rsid w:val="00C921D2"/>
    <w:rsid w:val="00CC2151"/>
    <w:rsid w:val="00CE1C14"/>
    <w:rsid w:val="00CE6391"/>
    <w:rsid w:val="00CE6A6A"/>
    <w:rsid w:val="00CF0CCF"/>
    <w:rsid w:val="00D03037"/>
    <w:rsid w:val="00D04250"/>
    <w:rsid w:val="00D20B97"/>
    <w:rsid w:val="00D613E7"/>
    <w:rsid w:val="00D700A9"/>
    <w:rsid w:val="00D70EA6"/>
    <w:rsid w:val="00D81318"/>
    <w:rsid w:val="00D97A3E"/>
    <w:rsid w:val="00DB1A89"/>
    <w:rsid w:val="00DB2E24"/>
    <w:rsid w:val="00DB7834"/>
    <w:rsid w:val="00DC1939"/>
    <w:rsid w:val="00DC69D8"/>
    <w:rsid w:val="00E12D42"/>
    <w:rsid w:val="00E13E38"/>
    <w:rsid w:val="00E30B32"/>
    <w:rsid w:val="00E36A14"/>
    <w:rsid w:val="00E41226"/>
    <w:rsid w:val="00E5409C"/>
    <w:rsid w:val="00E55391"/>
    <w:rsid w:val="00E97491"/>
    <w:rsid w:val="00EA0E31"/>
    <w:rsid w:val="00EC0D7A"/>
    <w:rsid w:val="00EC635E"/>
    <w:rsid w:val="00EC763D"/>
    <w:rsid w:val="00ED2597"/>
    <w:rsid w:val="00EE2315"/>
    <w:rsid w:val="00EF750F"/>
    <w:rsid w:val="00F0534D"/>
    <w:rsid w:val="00F1031C"/>
    <w:rsid w:val="00F17980"/>
    <w:rsid w:val="00F36A47"/>
    <w:rsid w:val="00F439CC"/>
    <w:rsid w:val="00F75EA2"/>
    <w:rsid w:val="00F84AA4"/>
    <w:rsid w:val="00FB3902"/>
    <w:rsid w:val="00FC17AD"/>
    <w:rsid w:val="00FC1CC8"/>
    <w:rsid w:val="00FF146F"/>
    <w:rsid w:val="00FF2A90"/>
    <w:rsid w:val="00FF5B77"/>
    <w:rsid w:val="040A1448"/>
    <w:rsid w:val="21C3CF4C"/>
    <w:rsid w:val="22552D0D"/>
    <w:rsid w:val="2926ADF0"/>
    <w:rsid w:val="2F988463"/>
    <w:rsid w:val="671EA2D7"/>
    <w:rsid w:val="76FA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ABE13F"/>
  <w15:chartTrackingRefBased/>
  <w15:docId w15:val="{B7A137A9-C258-477D-A18A-5AE94C11A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rticletitle">
    <w:name w:val="articletitle"/>
    <w:basedOn w:val="a0"/>
    <w:rsid w:val="002773B1"/>
  </w:style>
  <w:style w:type="character" w:customStyle="1" w:styleId="itemtitle">
    <w:name w:val="itemtitle"/>
    <w:basedOn w:val="a0"/>
    <w:rsid w:val="002773B1"/>
  </w:style>
  <w:style w:type="character" w:styleId="ab">
    <w:name w:val="Hyperlink"/>
    <w:basedOn w:val="a0"/>
    <w:uiPriority w:val="99"/>
    <w:unhideWhenUsed/>
    <w:rsid w:val="002773B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248C2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F75EA2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F75EA2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F75EA2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F75EA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F75EA2"/>
    <w:rPr>
      <w:b/>
      <w:bCs/>
    </w:rPr>
  </w:style>
  <w:style w:type="paragraph" w:styleId="af2">
    <w:name w:val="Revision"/>
    <w:hidden/>
    <w:uiPriority w:val="99"/>
    <w:semiHidden/>
    <w:rsid w:val="00DC1939"/>
  </w:style>
  <w:style w:type="paragraph" w:styleId="af3">
    <w:name w:val="Note Heading"/>
    <w:basedOn w:val="a"/>
    <w:next w:val="a"/>
    <w:link w:val="af4"/>
    <w:uiPriority w:val="99"/>
    <w:unhideWhenUsed/>
    <w:rsid w:val="00DC1939"/>
    <w:pPr>
      <w:jc w:val="center"/>
    </w:pPr>
    <w:rPr>
      <w:rFonts w:asciiTheme="majorEastAsia" w:eastAsiaTheme="majorEastAsia" w:hAnsiTheme="majorEastAsia"/>
      <w:sz w:val="24"/>
      <w:szCs w:val="24"/>
    </w:rPr>
  </w:style>
  <w:style w:type="character" w:customStyle="1" w:styleId="af4">
    <w:name w:val="記 (文字)"/>
    <w:basedOn w:val="a0"/>
    <w:link w:val="af3"/>
    <w:uiPriority w:val="99"/>
    <w:rsid w:val="00DC1939"/>
    <w:rPr>
      <w:rFonts w:asciiTheme="majorEastAsia" w:eastAsiaTheme="majorEastAsia" w:hAnsiTheme="majorEastAsia"/>
      <w:sz w:val="24"/>
      <w:szCs w:val="24"/>
    </w:rPr>
  </w:style>
  <w:style w:type="paragraph" w:styleId="af5">
    <w:name w:val="Closing"/>
    <w:basedOn w:val="a"/>
    <w:link w:val="af6"/>
    <w:uiPriority w:val="99"/>
    <w:unhideWhenUsed/>
    <w:rsid w:val="00DC1939"/>
    <w:pPr>
      <w:jc w:val="right"/>
    </w:pPr>
    <w:rPr>
      <w:rFonts w:asciiTheme="majorEastAsia" w:eastAsiaTheme="majorEastAsia" w:hAnsiTheme="majorEastAsia"/>
      <w:sz w:val="24"/>
      <w:szCs w:val="24"/>
    </w:rPr>
  </w:style>
  <w:style w:type="character" w:customStyle="1" w:styleId="af6">
    <w:name w:val="結語 (文字)"/>
    <w:basedOn w:val="a0"/>
    <w:link w:val="af5"/>
    <w:uiPriority w:val="99"/>
    <w:rsid w:val="00DC1939"/>
    <w:rPr>
      <w:rFonts w:asciiTheme="majorEastAsia" w:eastAsiaTheme="majorEastAsia" w:hAnsiTheme="majorEastAsia"/>
      <w:sz w:val="24"/>
      <w:szCs w:val="24"/>
    </w:rPr>
  </w:style>
  <w:style w:type="paragraph" w:styleId="af7">
    <w:name w:val="List Paragraph"/>
    <w:basedOn w:val="a"/>
    <w:uiPriority w:val="34"/>
    <w:qFormat/>
    <w:rsid w:val="00DC193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96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5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06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369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96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5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3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45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52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1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0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37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9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5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71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24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79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3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047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74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8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735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4C27015499F14AB3069BB0C679B2F4" ma:contentTypeVersion="14" ma:contentTypeDescription="新しいドキュメントを作成します。" ma:contentTypeScope="" ma:versionID="8734b8f5a6d367922bb8c278a898d663">
  <xsd:schema xmlns:xsd="http://www.w3.org/2001/XMLSchema" xmlns:xs="http://www.w3.org/2001/XMLSchema" xmlns:p="http://schemas.microsoft.com/office/2006/metadata/properties" xmlns:ns2="e808ca2f-46a6-4154-90aa-5802a40e19c1" xmlns:ns3="9f99a72d-11a2-4e0a-a009-eb53fc8aaf70" targetNamespace="http://schemas.microsoft.com/office/2006/metadata/properties" ma:root="true" ma:fieldsID="53b95a3670627a5a1aec7b2ce509b595" ns2:_="" ns3:_="">
    <xsd:import namespace="e808ca2f-46a6-4154-90aa-5802a40e19c1"/>
    <xsd:import namespace="9f99a72d-11a2-4e0a-a009-eb53fc8aaf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8ca2f-46a6-4154-90aa-5802a40e19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6ebeabc6-1c0c-4751-aeab-3e30fad09a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9a72d-11a2-4e0a-a009-eb53fc8aaf7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94afb2-59c0-44d2-b7f7-0982e8f9874f}" ma:internalName="TaxCatchAll" ma:showField="CatchAllData" ma:web="9f99a72d-11a2-4e0a-a009-eb53fc8aaf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08ca2f-46a6-4154-90aa-5802a40e19c1">
      <Terms xmlns="http://schemas.microsoft.com/office/infopath/2007/PartnerControls"/>
    </lcf76f155ced4ddcb4097134ff3c332f>
    <TaxCatchAll xmlns="9f99a72d-11a2-4e0a-a009-eb53fc8aaf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7D146A-C351-41A6-8ECB-5B8189724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8ca2f-46a6-4154-90aa-5802a40e19c1"/>
    <ds:schemaRef ds:uri="9f99a72d-11a2-4e0a-a009-eb53fc8aa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89A2D-D26D-4260-A22A-5AF0D9083AE9}">
  <ds:schemaRefs>
    <ds:schemaRef ds:uri="http://schemas.microsoft.com/office/2006/metadata/properties"/>
    <ds:schemaRef ds:uri="http://schemas.microsoft.com/office/infopath/2007/PartnerControls"/>
    <ds:schemaRef ds:uri="e808ca2f-46a6-4154-90aa-5802a40e19c1"/>
    <ds:schemaRef ds:uri="9f99a72d-11a2-4e0a-a009-eb53fc8aaf70"/>
  </ds:schemaRefs>
</ds:datastoreItem>
</file>

<file path=customXml/itemProps3.xml><?xml version="1.0" encoding="utf-8"?>
<ds:datastoreItem xmlns:ds="http://schemas.openxmlformats.org/officeDocument/2006/customXml" ds:itemID="{C4A70E23-9791-40BE-91BE-4F9FEBBDD79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851da13-0864-4211-935b-92c8e262a14d}" enabled="0" method="" siteId="{8851da13-0864-4211-935b-92c8e262a14d}" removed="1"/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463</Words>
  <Characters>473</Characters>
  <Application>Microsoft Office Word</Application>
  <DocSecurity>0</DocSecurity>
  <Lines>43</Lines>
  <Paragraphs>35</Paragraphs>
  <ScaleCrop>false</ScaleCrop>
  <Manager/>
  <Company/>
  <LinksUpToDate>false</LinksUpToDate>
  <CharactersWithSpaces>901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Tanaka, Joji</cp:lastModifiedBy>
  <cp:revision>25</cp:revision>
  <dcterms:created xsi:type="dcterms:W3CDTF">2025-05-19T07:08:00Z</dcterms:created>
  <dcterms:modified xsi:type="dcterms:W3CDTF">2026-07-14T08:21:00Z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0x0101007E4C27015499F14AB3069BB0C679B2F4</vt:lpwstr>
  </property>
</Properties>
</file>