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jc w:val="center"/>
      </w:pPr>
      <w:r>
        <w:rPr>
          <w:rFonts w:ascii="Meiryo UI" w:cs="Meiryo UI" w:eastAsia="Meiryo UI" w:hAnsi="Meiryo UI"/>
          <w:b/>
          <w:bCs/>
          <w:color w:val="1F3864"/>
          <w:sz w:val="44"/>
          <w:szCs w:val="44"/>
        </w:rPr>
        <w:t xml:space="preserve">YAMAHA UX-16 ドライバ復旧　作業記録</w:t>
      </w:r>
    </w:p>
    <w:p>
      <w:pPr>
        <w:spacing w:after="60"/>
        <w:jc w:val="center"/>
      </w:pPr>
      <w:r>
        <w:rPr>
          <w:rFonts w:ascii="Meiryo UI" w:cs="Meiryo UI" w:eastAsia="Meiryo UI" w:hAnsi="Meiryo UI"/>
          <w:color w:val="555555"/>
          <w:sz w:val="26"/>
          <w:szCs w:val="26"/>
        </w:rPr>
        <w:t xml:space="preserve">原因分析・確認手順・解決手順書</w:t>
      </w:r>
    </w:p>
    <w:p>
      <w:pPr>
        <w:spacing w:after="60"/>
        <w:jc w:val="center"/>
      </w:pPr>
      <w:r>
        <w:rPr>
          <w:rFonts w:ascii="Meiryo UI" w:cs="Meiryo UI" w:eastAsia="Meiryo UI" w:hAnsi="Meiryo UI"/>
          <w:color w:val="777777"/>
          <w:sz w:val="20"/>
          <w:szCs w:val="20"/>
        </w:rPr>
        <w:t xml:space="preserve">対象環境：Windows 11 Insider Preview　／　対象機器：YAMAHA UX-16 (USB-MIDI)</w:t>
      </w:r>
    </w:p>
    <w:p>
      <w:pPr>
        <w:spacing w:after="360"/>
        <w:jc w:val="center"/>
      </w:pPr>
      <w:r>
        <w:rPr>
          <w:rFonts w:ascii="Meiryo UI" w:cs="Meiryo UI" w:eastAsia="Meiryo UI" w:hAnsi="Meiryo UI"/>
          <w:color w:val="999999"/>
          <w:sz w:val="20"/>
          <w:szCs w:val="20"/>
        </w:rPr>
        <w:t xml:space="preserve">作業日：2026年5月　　記録者：</w:t>
      </w:r>
    </w:p>
    <w:p>
      <w:pPr>
        <w:pStyle w:val="Heading1"/>
      </w:pPr>
      <w:r>
        <w:t xml:space="preserve">0. 解決サマリー</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1"/>
              <w:left w:val="single" w:color="BBBBBB" w:sz="1"/>
              <w:bottom w:val="single" w:color="BBBBBB" w:sz="1"/>
              <w:right w:val="single" w:color="BBBBBB" w:sz="1"/>
            </w:tcBorders>
            <w:shd w:fill="E8F5E9" w:val="clear"/>
            <w:tcMar>
              <w:top w:type="dxa" w:w="100"/>
              <w:left w:type="dxa" w:w="180"/>
              <w:bottom w:type="dxa" w:w="100"/>
              <w:right w:type="dxa" w:w="180"/>
            </w:tcMar>
          </w:tcPr>
          <w:p>
            <w:r>
              <w:rPr>
                <w:b/>
                <w:bCs/>
              </w:rPr>
              <w:t xml:space="preserve">✅ 結論　</w:t>
            </w:r>
            <w:r>
              <w:t xml:space="preserve">Windows 11 Insider Preview において VBS（仮想化ベースのセキュリティ）が動作する環境では、Yamaha UX-16 の純正ドライバ（2015年署名・失効済みクロス証明書チェーン）がカーネルにロードされない。testsigning ON の状態で有効な自己署名証明書をドライバに追加署名することで解決した。</w:t>
            </w:r>
          </w:p>
        </w:tc>
      </w:tr>
    </w:tbl>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項目</w:t>
            </w:r>
          </w:p>
        </w:tc>
        <w:tc>
          <w:tcPr>
            <w:tcW w:type="dxa" w:w="5826"/>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内容</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症状</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UX-16 接続時にドライバがロードされず MIDI デバイスとして認識されない</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エラーコード</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Code 39 (CM_PROB_DRIVER_FAILED_LOAD)  /  問題の状態 0xC0E90002</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根本原因</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署名チェーン（VeriSign / Microsoft Code Verification Root）が全て失効。Insider Preview のカーネルがロードを拒否</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解決方法</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SHA256 自己署名証明書を作成し、ymidusbx64.sys に /as（追加署名）で重ね署名</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動作確認</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デバイスマネージャー正常認識・DAW から MIDI ポート選択・送受信動作すべて確認済み</w:t>
            </w:r>
          </w:p>
        </w:tc>
      </w:tr>
    </w:tbl>
    <w:p>
      <w:r>
        <w:t xml:space="preserve"/>
      </w:r>
    </w:p>
    <w:p>
      <w:pPr>
        <w:pStyle w:val="Heading1"/>
      </w:pPr>
      <w:r>
        <w:t xml:space="preserve">1. 作業環境</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環境</w:t>
            </w:r>
          </w:p>
        </w:tc>
        <w:tc>
          <w:tcPr>
            <w:tcW w:type="dxa" w:w="5826"/>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詳細</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OS</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Windows 11 Insider Preview</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対象デバイス</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YAMAHA UX-16（USB-MIDI アダプタ）</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ドライバ INF</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oem14.inf　／　DriverVer: 07/21/2015, 3.1.4.0</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ドライバ .sys</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ymidusbx64.sys（64bit）、ymidusbw.sys（32bit）</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署名カタログ</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ymidusbw.cat</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Secure Boot</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無効（OFF）</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メモリ整合性（HVCI）</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無効（OFF）</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VBS</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動作中（VirtualizationBasedSecurityStatus = 2、SecurityServicesRunning = {0}）</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testsigning</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有効（ON）</w:t>
            </w:r>
          </w:p>
        </w:tc>
      </w:tr>
      <w:tr>
        <w:tc>
          <w:tcPr>
            <w:tcW w:type="dxa" w:w="32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Windows SDK</w:t>
            </w:r>
          </w:p>
        </w:tc>
        <w:tc>
          <w:tcPr>
            <w:tcW w:type="dxa" w:w="58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10.0.26100.0（signtool.exe 使用）</w:t>
            </w:r>
          </w:p>
        </w:tc>
      </w:tr>
    </w:tbl>
    <w:p>
      <w:r>
        <w:t xml:space="preserve"/>
      </w:r>
    </w:p>
    <w:p>
      <w:pPr>
        <w:pStyle w:val="Heading1"/>
      </w:pPr>
      <w:r>
        <w:t xml:space="preserve">2. 原因分析</w:t>
      </w:r>
    </w:p>
    <w:p>
      <w:pPr>
        <w:pStyle w:val="Heading2"/>
      </w:pPr>
      <w:r>
        <w:t xml:space="preserve">2-1. エラーコードの解釈</w:t>
      </w:r>
    </w:p>
    <w:p>
      <w:r>
        <w:t xml:space="preserve">pnputil で確認された問題コード 39（CM_PROB_DRIVER_FAILED_LOAD）および問題の状態 0xC0E90002 は、カーネルが Code Integrity によってドライバのロードを拒否したことを示す。Code Integrity のイベントログ（EventID 3033/3076/3077）に UX-16 関連エントリは記録されなかった。これは PnP ドライバロード段階での拒否がログに残らない場合があるためと考えられる。</w:t>
      </w:r>
    </w:p>
    <w:p>
      <w:r>
        <w:t xml:space="preserve"/>
      </w:r>
    </w:p>
    <w:p>
      <w:pPr>
        <w:pStyle w:val="Heading2"/>
      </w:pPr>
      <w:r>
        <w:t xml:space="preserve">2-2. 署名チェーンの失効</w:t>
      </w:r>
    </w:p>
    <w:p>
      <w:r>
        <w:t xml:space="preserve">signtool verify /v /kp で確認した結果、ymidusbx64.sys の署名チェーンを構成する全ての証明書が失効していることが判明した。</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800"/>
        <w:gridCol w:w="2400"/>
        <w:gridCol w:w="2826"/>
      </w:tblGrid>
      <w:tr>
        <w:tc>
          <w:tcPr>
            <w:tcW w:type="dxa" w:w="38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証明書</w:t>
            </w:r>
          </w:p>
        </w:tc>
        <w:tc>
          <w:tcPr>
            <w:tcW w:type="dxa" w:w="24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有効期限</w:t>
            </w:r>
          </w:p>
        </w:tc>
        <w:tc>
          <w:tcPr>
            <w:tcW w:type="dxa" w:w="2826"/>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状態</w:t>
            </w:r>
          </w:p>
        </w:tc>
      </w:tr>
      <w:tr>
        <w:tc>
          <w:tcPr>
            <w:tcW w:type="dxa" w:w="38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Yamaha Corporation（コード署名）</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2015年8月</w:t>
            </w:r>
          </w:p>
        </w:tc>
        <w:tc>
          <w:tcPr>
            <w:tcW w:type="dxa" w:w="2826"/>
            <w:tcBorders>
              <w:top w:val="single" w:color="BBBBBB" w:sz="1"/>
              <w:left w:val="single" w:color="BBBBBB" w:sz="1"/>
              <w:bottom w:val="single" w:color="BBBBBB" w:sz="1"/>
              <w:right w:val="single" w:color="BBBBBB" w:sz="1"/>
            </w:tcBorders>
            <w:shd w:fill="FFE0E0" w:val="clear"/>
            <w:tcMar>
              <w:top w:type="dxa" w:w="80"/>
              <w:left w:type="dxa" w:w="120"/>
              <w:bottom w:type="dxa" w:w="80"/>
              <w:right w:type="dxa" w:w="120"/>
            </w:tcMar>
          </w:tcPr>
          <w:p>
            <w:pPr>
              <w:jc w:val="center"/>
            </w:pPr>
            <w:r>
              <w:rPr>
                <w:b/>
                <w:bCs/>
                <w:color w:val="721C24"/>
              </w:rPr>
              <w:t xml:space="preserve">失効</w:t>
            </w:r>
          </w:p>
        </w:tc>
      </w:tr>
      <w:tr>
        <w:tc>
          <w:tcPr>
            <w:tcW w:type="dxa" w:w="38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VeriSign Class 3 Code Signing 2010 CA</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2020年2月</w:t>
            </w:r>
          </w:p>
        </w:tc>
        <w:tc>
          <w:tcPr>
            <w:tcW w:type="dxa" w:w="2826"/>
            <w:tcBorders>
              <w:top w:val="single" w:color="BBBBBB" w:sz="1"/>
              <w:left w:val="single" w:color="BBBBBB" w:sz="1"/>
              <w:bottom w:val="single" w:color="BBBBBB" w:sz="1"/>
              <w:right w:val="single" w:color="BBBBBB" w:sz="1"/>
            </w:tcBorders>
            <w:shd w:fill="FFE0E0" w:val="clear"/>
            <w:tcMar>
              <w:top w:type="dxa" w:w="80"/>
              <w:left w:type="dxa" w:w="120"/>
              <w:bottom w:type="dxa" w:w="80"/>
              <w:right w:type="dxa" w:w="120"/>
            </w:tcMar>
          </w:tcPr>
          <w:p>
            <w:pPr>
              <w:jc w:val="center"/>
            </w:pPr>
            <w:r>
              <w:rPr>
                <w:b/>
                <w:bCs/>
                <w:color w:val="721C24"/>
              </w:rPr>
              <w:t xml:space="preserve">失効</w:t>
            </w:r>
          </w:p>
        </w:tc>
      </w:tr>
      <w:tr>
        <w:tc>
          <w:tcPr>
            <w:tcW w:type="dxa" w:w="38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Microsoft Code Verification Root（クロス証明書）</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2025年11月</w:t>
            </w:r>
          </w:p>
        </w:tc>
        <w:tc>
          <w:tcPr>
            <w:tcW w:type="dxa" w:w="2826"/>
            <w:tcBorders>
              <w:top w:val="single" w:color="BBBBBB" w:sz="1"/>
              <w:left w:val="single" w:color="BBBBBB" w:sz="1"/>
              <w:bottom w:val="single" w:color="BBBBBB" w:sz="1"/>
              <w:right w:val="single" w:color="BBBBBB" w:sz="1"/>
            </w:tcBorders>
            <w:shd w:fill="FFE0E0" w:val="clear"/>
            <w:tcMar>
              <w:top w:type="dxa" w:w="80"/>
              <w:left w:type="dxa" w:w="120"/>
              <w:bottom w:type="dxa" w:w="80"/>
              <w:right w:type="dxa" w:w="120"/>
            </w:tcMar>
          </w:tcPr>
          <w:p>
            <w:pPr>
              <w:jc w:val="center"/>
            </w:pPr>
            <w:r>
              <w:rPr>
                <w:b/>
                <w:bCs/>
                <w:color w:val="721C24"/>
              </w:rPr>
              <w:t xml:space="preserve">失効</w:t>
            </w:r>
          </w:p>
        </w:tc>
      </w:tr>
      <w:tr>
        <w:tc>
          <w:tcPr>
            <w:tcW w:type="dxa" w:w="38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Symantec タイムスタンプ局</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2020〜2021年</w:t>
            </w:r>
          </w:p>
        </w:tc>
        <w:tc>
          <w:tcPr>
            <w:tcW w:type="dxa" w:w="2826"/>
            <w:tcBorders>
              <w:top w:val="single" w:color="BBBBBB" w:sz="1"/>
              <w:left w:val="single" w:color="BBBBBB" w:sz="1"/>
              <w:bottom w:val="single" w:color="BBBBBB" w:sz="1"/>
              <w:right w:val="single" w:color="BBBBBB" w:sz="1"/>
            </w:tcBorders>
            <w:shd w:fill="FFE0E0" w:val="clear"/>
            <w:tcMar>
              <w:top w:type="dxa" w:w="80"/>
              <w:left w:type="dxa" w:w="120"/>
              <w:bottom w:type="dxa" w:w="80"/>
              <w:right w:type="dxa" w:w="120"/>
            </w:tcMar>
          </w:tcPr>
          <w:p>
            <w:pPr>
              <w:jc w:val="center"/>
            </w:pPr>
            <w:r>
              <w:rPr>
                <w:b/>
                <w:bCs/>
                <w:color w:val="721C24"/>
              </w:rPr>
              <w:t xml:space="preserve">失効</w:t>
            </w:r>
          </w:p>
        </w:tc>
      </w:tr>
    </w:tbl>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1"/>
              <w:left w:val="single" w:color="BBBBBB" w:sz="1"/>
              <w:bottom w:val="single" w:color="BBBBBB" w:sz="1"/>
              <w:right w:val="single" w:color="BBBBBB" w:sz="1"/>
            </w:tcBorders>
            <w:shd w:fill="E8F4FD" w:val="clear"/>
            <w:tcMar>
              <w:top w:type="dxa" w:w="100"/>
              <w:left w:type="dxa" w:w="180"/>
              <w:bottom w:type="dxa" w:w="100"/>
              <w:right w:type="dxa" w:w="180"/>
            </w:tcMar>
          </w:tcPr>
          <w:p>
            <w:r>
              <w:rPr>
                <w:b/>
                <w:bCs/>
              </w:rPr>
              <w:t xml:space="preserve">📌 補足　</w:t>
            </w:r>
            <w:r>
              <w:t xml:space="preserve">Get-AuthenticodeSignature では Status: Valid と返るが、これはファイル内の署名フォーマットが正しいという意味であり、カーネルのロード時に行われるチェーン検証とは別の判定。Insider Preview のカーネルはチェーン全体の有効性を要求するため失効チェーンのドライバを拒否する。</w:t>
            </w:r>
          </w:p>
        </w:tc>
      </w:tr>
    </w:tbl>
    <w:p>
      <w:r>
        <w:t xml:space="preserve"/>
      </w:r>
    </w:p>
    <w:p>
      <w:pPr>
        <w:pStyle w:val="Heading2"/>
      </w:pPr>
      <w:r>
        <w:t xml:space="preserve">2-3. nointegritychecks が効かなかった理由</w:t>
      </w:r>
    </w:p>
    <w:p>
      <w:r>
        <w:t xml:space="preserve">bcdedit /set nointegritychecks on を設定・再起動したが状況は変わらなかった。VBS（仮想化ベースのセキュリティ）が動作中（VirtualizationBasedSecurityStatus = 2）であったためと判断される。VBS が有効な環境では Hypervisor 側のポリシーが bcdedit の設定より優先され、nointegritychecks が無効化される。HVCI 自体は停止していたが（SecurityServicesRunning = {0}）、VBS フレームワーク自体の存在が原因となった。</w:t>
      </w:r>
    </w:p>
    <w:p>
      <w:r>
        <w:t xml:space="preserve"/>
      </w:r>
    </w:p>
    <w:p>
      <w:pPr>
        <w:pStyle w:val="Heading1"/>
      </w:pPr>
      <w:r>
        <w:t xml:space="preserve">3. 試行した手順と結果</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
        <w:gridCol w:w="3300"/>
        <w:gridCol w:w="1800"/>
        <w:gridCol w:w="3526"/>
      </w:tblGrid>
      <w:tr>
        <w:tc>
          <w:tcPr>
            <w:tcW w:type="dxa" w:w="4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w:t>
            </w:r>
          </w:p>
        </w:tc>
        <w:tc>
          <w:tcPr>
            <w:tcW w:type="dxa" w:w="33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試行内容</w:t>
            </w:r>
          </w:p>
        </w:tc>
        <w:tc>
          <w:tcPr>
            <w:tcW w:type="dxa" w:w="18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結果</w:t>
            </w:r>
          </w:p>
        </w:tc>
        <w:tc>
          <w:tcPr>
            <w:tcW w:type="dxa" w:w="3526"/>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備考</w:t>
            </w:r>
          </w:p>
        </w:tc>
      </w:tr>
      <w:tr>
        <w:tc>
          <w:tcPr>
            <w:tcW w:type="dxa" w:w="4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1</w:t>
            </w:r>
          </w:p>
        </w:tc>
        <w:tc>
          <w:tcPr>
            <w:tcW w:type="dxa" w:w="33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メモリ整合性（HVCI）OFF</w:t>
            </w:r>
          </w:p>
        </w:tc>
        <w:tc>
          <w:tcPr>
            <w:tcW w:type="dxa" w:w="1800"/>
            <w:tcBorders>
              <w:top w:val="single" w:color="BBBBBB" w:sz="1"/>
              <w:left w:val="single" w:color="BBBBBB" w:sz="1"/>
              <w:bottom w:val="single" w:color="BBBBBB" w:sz="1"/>
              <w:right w:val="single" w:color="BBBBBB" w:sz="1"/>
            </w:tcBorders>
            <w:shd w:fill="FFE0E0" w:val="clear"/>
            <w:tcMar>
              <w:top w:type="dxa" w:w="80"/>
              <w:left w:type="dxa" w:w="120"/>
              <w:bottom w:type="dxa" w:w="80"/>
              <w:right w:type="dxa" w:w="120"/>
            </w:tcMar>
          </w:tcPr>
          <w:p>
            <w:pPr>
              <w:jc w:val="center"/>
            </w:pPr>
            <w:r>
              <w:rPr>
                <w:b/>
                <w:bCs/>
                <w:color w:val="721C24"/>
              </w:rPr>
              <w:t xml:space="preserve">効果なし</w:t>
            </w:r>
          </w:p>
        </w:tc>
        <w:tc>
          <w:tcPr>
            <w:tcW w:type="dxa" w:w="35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必要条件だが単体では不十分</w:t>
            </w:r>
          </w:p>
        </w:tc>
      </w:tr>
      <w:tr>
        <w:tc>
          <w:tcPr>
            <w:tcW w:type="dxa" w:w="4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2</w:t>
            </w:r>
          </w:p>
        </w:tc>
        <w:tc>
          <w:tcPr>
            <w:tcW w:type="dxa" w:w="33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bcdedit /set testsigning on</w:t>
            </w:r>
          </w:p>
        </w:tc>
        <w:tc>
          <w:tcPr>
            <w:tcW w:type="dxa" w:w="1800"/>
            <w:tcBorders>
              <w:top w:val="single" w:color="BBBBBB" w:sz="1"/>
              <w:left w:val="single" w:color="BBBBBB" w:sz="1"/>
              <w:bottom w:val="single" w:color="BBBBBB" w:sz="1"/>
              <w:right w:val="single" w:color="BBBBBB" w:sz="1"/>
            </w:tcBorders>
            <w:shd w:fill="FFF3CD" w:val="clear"/>
            <w:tcMar>
              <w:top w:type="dxa" w:w="80"/>
              <w:left w:type="dxa" w:w="120"/>
              <w:bottom w:type="dxa" w:w="80"/>
              <w:right w:type="dxa" w:w="120"/>
            </w:tcMar>
          </w:tcPr>
          <w:p>
            <w:pPr>
              <w:jc w:val="center"/>
            </w:pPr>
            <w:r>
              <w:rPr>
                <w:b/>
                <w:bCs/>
                <w:color w:val="856404"/>
              </w:rPr>
              <w:t xml:space="preserve">部分的に有効</w:t>
            </w:r>
          </w:p>
        </w:tc>
        <w:tc>
          <w:tcPr>
            <w:tcW w:type="dxa" w:w="35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自己署名ドライバ許可モード。最終的に必要</w:t>
            </w:r>
          </w:p>
        </w:tc>
      </w:tr>
      <w:tr>
        <w:tc>
          <w:tcPr>
            <w:tcW w:type="dxa" w:w="4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3</w:t>
            </w:r>
          </w:p>
        </w:tc>
        <w:tc>
          <w:tcPr>
            <w:tcW w:type="dxa" w:w="33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ローカルセキュリティ機関の保護 OFF</w:t>
            </w:r>
          </w:p>
        </w:tc>
        <w:tc>
          <w:tcPr>
            <w:tcW w:type="dxa" w:w="1800"/>
            <w:tcBorders>
              <w:top w:val="single" w:color="BBBBBB" w:sz="1"/>
              <w:left w:val="single" w:color="BBBBBB" w:sz="1"/>
              <w:bottom w:val="single" w:color="BBBBBB" w:sz="1"/>
              <w:right w:val="single" w:color="BBBBBB" w:sz="1"/>
            </w:tcBorders>
            <w:shd w:fill="FFE0E0" w:val="clear"/>
            <w:tcMar>
              <w:top w:type="dxa" w:w="80"/>
              <w:left w:type="dxa" w:w="120"/>
              <w:bottom w:type="dxa" w:w="80"/>
              <w:right w:type="dxa" w:w="120"/>
            </w:tcMar>
          </w:tcPr>
          <w:p>
            <w:pPr>
              <w:jc w:val="center"/>
            </w:pPr>
            <w:r>
              <w:rPr>
                <w:b/>
                <w:bCs/>
                <w:color w:val="721C24"/>
              </w:rPr>
              <w:t xml:space="preserve">効果なし</w:t>
            </w:r>
          </w:p>
        </w:tc>
        <w:tc>
          <w:tcPr>
            <w:tcW w:type="dxa" w:w="35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UX-16 と無関係。ON に戻した</w:t>
            </w:r>
          </w:p>
        </w:tc>
      </w:tr>
      <w:tr>
        <w:tc>
          <w:tcPr>
            <w:tcW w:type="dxa" w:w="4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4</w:t>
            </w:r>
          </w:p>
        </w:tc>
        <w:tc>
          <w:tcPr>
            <w:tcW w:type="dxa" w:w="33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脆弱なドライバブロックリスト OFF</w:t>
            </w:r>
          </w:p>
        </w:tc>
        <w:tc>
          <w:tcPr>
            <w:tcW w:type="dxa" w:w="1800"/>
            <w:tcBorders>
              <w:top w:val="single" w:color="BBBBBB" w:sz="1"/>
              <w:left w:val="single" w:color="BBBBBB" w:sz="1"/>
              <w:bottom w:val="single" w:color="BBBBBB" w:sz="1"/>
              <w:right w:val="single" w:color="BBBBBB" w:sz="1"/>
            </w:tcBorders>
            <w:shd w:fill="FFE0E0" w:val="clear"/>
            <w:tcMar>
              <w:top w:type="dxa" w:w="80"/>
              <w:left w:type="dxa" w:w="120"/>
              <w:bottom w:type="dxa" w:w="80"/>
              <w:right w:type="dxa" w:w="120"/>
            </w:tcMar>
          </w:tcPr>
          <w:p>
            <w:pPr>
              <w:jc w:val="center"/>
            </w:pPr>
            <w:r>
              <w:rPr>
                <w:b/>
                <w:bCs/>
                <w:color w:val="721C24"/>
              </w:rPr>
              <w:t xml:space="preserve">効果なし</w:t>
            </w:r>
          </w:p>
        </w:tc>
        <w:tc>
          <w:tcPr>
            <w:tcW w:type="dxa" w:w="35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ON に戻した</w:t>
            </w:r>
          </w:p>
        </w:tc>
      </w:tr>
      <w:tr>
        <w:tc>
          <w:tcPr>
            <w:tcW w:type="dxa" w:w="4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5</w:t>
            </w:r>
          </w:p>
        </w:tc>
        <w:tc>
          <w:tcPr>
            <w:tcW w:type="dxa" w:w="33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自己署名証明書の作成・登録（旧手順）</w:t>
            </w:r>
          </w:p>
        </w:tc>
        <w:tc>
          <w:tcPr>
            <w:tcW w:type="dxa" w:w="1800"/>
            <w:tcBorders>
              <w:top w:val="single" w:color="BBBBBB" w:sz="1"/>
              <w:left w:val="single" w:color="BBBBBB" w:sz="1"/>
              <w:bottom w:val="single" w:color="BBBBBB" w:sz="1"/>
              <w:right w:val="single" w:color="BBBBBB" w:sz="1"/>
            </w:tcBorders>
            <w:shd w:fill="FFE0E0" w:val="clear"/>
            <w:tcMar>
              <w:top w:type="dxa" w:w="80"/>
              <w:left w:type="dxa" w:w="120"/>
              <w:bottom w:type="dxa" w:w="80"/>
              <w:right w:type="dxa" w:w="120"/>
            </w:tcMar>
          </w:tcPr>
          <w:p>
            <w:pPr>
              <w:jc w:val="center"/>
            </w:pPr>
            <w:r>
              <w:rPr>
                <w:b/>
                <w:bCs/>
                <w:color w:val="721C24"/>
              </w:rPr>
              <w:t xml:space="preserve">失敗</w:t>
            </w:r>
          </w:p>
        </w:tc>
        <w:tc>
          <w:tcPr>
            <w:tcW w:type="dxa" w:w="35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-TextOption パラメータ誤り・.sys への署名が未実施だった</w:t>
            </w:r>
          </w:p>
        </w:tc>
      </w:tr>
      <w:tr>
        <w:tc>
          <w:tcPr>
            <w:tcW w:type="dxa" w:w="4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6</w:t>
            </w:r>
          </w:p>
        </w:tc>
        <w:tc>
          <w:tcPr>
            <w:tcW w:type="dxa" w:w="33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bcdedit /set nointegritychecks on</w:t>
            </w:r>
          </w:p>
        </w:tc>
        <w:tc>
          <w:tcPr>
            <w:tcW w:type="dxa" w:w="1800"/>
            <w:tcBorders>
              <w:top w:val="single" w:color="BBBBBB" w:sz="1"/>
              <w:left w:val="single" w:color="BBBBBB" w:sz="1"/>
              <w:bottom w:val="single" w:color="BBBBBB" w:sz="1"/>
              <w:right w:val="single" w:color="BBBBBB" w:sz="1"/>
            </w:tcBorders>
            <w:shd w:fill="FFE0E0" w:val="clear"/>
            <w:tcMar>
              <w:top w:type="dxa" w:w="80"/>
              <w:left w:type="dxa" w:w="120"/>
              <w:bottom w:type="dxa" w:w="80"/>
              <w:right w:type="dxa" w:w="120"/>
            </w:tcMar>
          </w:tcPr>
          <w:p>
            <w:pPr>
              <w:jc w:val="center"/>
            </w:pPr>
            <w:r>
              <w:rPr>
                <w:b/>
                <w:bCs/>
                <w:color w:val="721C24"/>
              </w:rPr>
              <w:t xml:space="preserve">効果なし</w:t>
            </w:r>
          </w:p>
        </w:tc>
        <w:tc>
          <w:tcPr>
            <w:tcW w:type="dxa" w:w="35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VBS 動作中のため実質無効化される</w:t>
            </w:r>
          </w:p>
        </w:tc>
      </w:tr>
      <w:tr>
        <w:tc>
          <w:tcPr>
            <w:tcW w:type="dxa" w:w="4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7</w:t>
            </w:r>
          </w:p>
        </w:tc>
        <w:tc>
          <w:tcPr>
            <w:tcW w:type="dxa" w:w="33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自己署名証明書を /as で .sys に追加署名</w:t>
            </w:r>
          </w:p>
        </w:tc>
        <w:tc>
          <w:tcPr>
            <w:tcW w:type="dxa" w:w="1800"/>
            <w:tcBorders>
              <w:top w:val="single" w:color="BBBBBB" w:sz="1"/>
              <w:left w:val="single" w:color="BBBBBB" w:sz="1"/>
              <w:bottom w:val="single" w:color="BBBBBB" w:sz="1"/>
              <w:right w:val="single" w:color="BBBBBB" w:sz="1"/>
            </w:tcBorders>
            <w:shd w:fill="D4EDDA" w:val="clear"/>
            <w:tcMar>
              <w:top w:type="dxa" w:w="80"/>
              <w:left w:type="dxa" w:w="120"/>
              <w:bottom w:type="dxa" w:w="80"/>
              <w:right w:type="dxa" w:w="120"/>
            </w:tcMar>
          </w:tcPr>
          <w:p>
            <w:pPr>
              <w:jc w:val="center"/>
            </w:pPr>
            <w:r>
              <w:rPr>
                <w:b/>
                <w:bCs/>
                <w:color w:val="155724"/>
              </w:rPr>
              <w:t xml:space="preserve">成功 ✅</w:t>
            </w:r>
          </w:p>
        </w:tc>
        <w:tc>
          <w:tcPr>
            <w:tcW w:type="dxa" w:w="35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根本解決。詳細は Section 4 参照</w:t>
            </w:r>
          </w:p>
        </w:tc>
      </w:tr>
    </w:tbl>
    <w:p>
      <w:r>
        <w:t xml:space="preserve"/>
      </w:r>
    </w:p>
    <w:p>
      <w:pPr>
        <w:pStyle w:val="Heading1"/>
      </w:pPr>
      <w:r>
        <w:t xml:space="preserve">4. 解決手順（再現用）</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1"/>
              <w:left w:val="single" w:color="BBBBBB" w:sz="1"/>
              <w:bottom w:val="single" w:color="BBBBBB" w:sz="1"/>
              <w:right w:val="single" w:color="BBBBBB" w:sz="1"/>
            </w:tcBorders>
            <w:shd w:fill="FFE0E0" w:val="clear"/>
            <w:tcMar>
              <w:top w:type="dxa" w:w="100"/>
              <w:left w:type="dxa" w:w="180"/>
              <w:bottom w:type="dxa" w:w="100"/>
              <w:right w:type="dxa" w:w="180"/>
            </w:tcMar>
          </w:tcPr>
          <w:p>
            <w:r>
              <w:rPr>
                <w:b/>
                <w:bCs/>
              </w:rPr>
              <w:t xml:space="preserve">⚠️ 前提条件　</w:t>
            </w:r>
            <w:r>
              <w:t xml:space="preserve">管理者権限の PowerShell で実行すること。Windows SDK（signtool.exe）がインストールされていること。bcdedit /set testsigning on 実施済み・再起動済みであること。</w:t>
            </w:r>
          </w:p>
        </w:tc>
      </w:tr>
    </w:tbl>
    <w:p>
      <w:r>
        <w:t xml:space="preserve"/>
      </w:r>
    </w:p>
    <w:p>
      <w:pPr>
        <w:pStyle w:val="Heading2"/>
      </w:pPr>
      <w:r>
        <w:t xml:space="preserve">Step 1　古い証明書残留物の削除</w:t>
      </w:r>
    </w:p>
    <w:p>
      <w:r>
        <w:t xml:space="preserve">過去の作業で作成した証明書が残っている場合は削除する。</w:t>
      </w:r>
    </w:p>
    <w:p>
      <w:r>
        <w:t xml:space="preserve"/>
      </w:r>
    </w:p>
    <w:p>
      <w:pPr>
        <w:shd w:fill="EEF2F7" w:val="clear"/>
        <w:spacing w:after="40" w:before="40"/>
        <w:ind w:left="360"/>
      </w:pPr>
      <w:r>
        <w:rPr>
          <w:rFonts w:ascii="Courier New" w:cs="Courier New" w:eastAsia="Courier New" w:hAnsi="Courier New"/>
          <w:color w:val="1F3864"/>
          <w:sz w:val="18"/>
          <w:szCs w:val="18"/>
        </w:rPr>
        <w:t xml:space="preserve">Get-ChildItem Cert:\CurrentUser\My | Where-Object { $_.Subject -match "MyLegacyDriverCert" } | Remove-Item -ErrorAction SilentlyContinue</w:t>
      </w:r>
    </w:p>
    <w:p>
      <w:pPr>
        <w:shd w:fill="EEF2F7" w:val="clear"/>
        <w:spacing w:after="40" w:before="40"/>
        <w:ind w:left="360"/>
      </w:pPr>
      <w:r>
        <w:rPr>
          <w:rFonts w:ascii="Courier New" w:cs="Courier New" w:eastAsia="Courier New" w:hAnsi="Courier New"/>
          <w:color w:val="1F3864"/>
          <w:sz w:val="18"/>
          <w:szCs w:val="18"/>
        </w:rPr>
        <w:t xml:space="preserve">Get-ChildItem Cert:\LocalMachine\My | Where-Object { $_.Subject -match "MyLegacyDriverCert" } | Remove-Item -ErrorAction SilentlyContinue</w:t>
      </w:r>
    </w:p>
    <w:p>
      <w:pPr>
        <w:shd w:fill="EEF2F7" w:val="clear"/>
        <w:spacing w:after="40" w:before="40"/>
        <w:ind w:left="360"/>
      </w:pPr>
      <w:r>
        <w:rPr>
          <w:rFonts w:ascii="Courier New" w:cs="Courier New" w:eastAsia="Courier New" w:hAnsi="Courier New"/>
          <w:color w:val="1F3864"/>
          <w:sz w:val="18"/>
          <w:szCs w:val="18"/>
        </w:rPr>
        <w:t xml:space="preserve">Get-ChildItem Cert:\LocalMachine\Root | Where-Object { $_.Subject -match "MyLegacyDriverCert" } | Remove-Item -ErrorAction SilentlyContinue</w:t>
      </w:r>
    </w:p>
    <w:p>
      <w:pPr>
        <w:shd w:fill="EEF2F7" w:val="clear"/>
        <w:spacing w:after="40" w:before="40"/>
        <w:ind w:left="360"/>
      </w:pPr>
      <w:r>
        <w:rPr>
          <w:rFonts w:ascii="Courier New" w:cs="Courier New" w:eastAsia="Courier New" w:hAnsi="Courier New"/>
          <w:color w:val="1F3864"/>
          <w:sz w:val="18"/>
          <w:szCs w:val="18"/>
        </w:rPr>
        <w:t xml:space="preserve">Get-ChildItem Cert:\LocalMachine\TrustedPublisher | Where-Object { $_.Subject -match "MyLegacyDriverCert" } | Remove-Item -ErrorAction SilentlyContinue</w:t>
      </w:r>
    </w:p>
    <w:p>
      <w:r>
        <w:t xml:space="preserve"/>
      </w:r>
    </w:p>
    <w:p>
      <w:pPr>
        <w:pStyle w:val="Heading2"/>
      </w:pPr>
      <w:r>
        <w:t xml:space="preserve">Step 2　自己署名証明書の作成</w:t>
      </w:r>
    </w:p>
    <w:p>
      <w:r>
        <w:t xml:space="preserve">カーネルモードコード署名に必要な EKU（1.3.6.1.4.1.311.61.1.1）を含む証明書を LocalMachine\My に作成する。</w:t>
      </w:r>
    </w:p>
    <w:p>
      <w:r>
        <w:t xml:space="preserve"/>
      </w:r>
    </w:p>
    <w:p>
      <w:pPr>
        <w:shd w:fill="EEF2F7" w:val="clear"/>
        <w:spacing w:after="40" w:before="40"/>
        <w:ind w:left="360"/>
      </w:pPr>
      <w:r>
        <w:rPr>
          <w:rFonts w:ascii="Courier New" w:cs="Courier New" w:eastAsia="Courier New" w:hAnsi="Courier New"/>
          <w:color w:val="1F3864"/>
          <w:sz w:val="18"/>
          <w:szCs w:val="18"/>
        </w:rPr>
        <w:t xml:space="preserve">$cert = New-SelfSignedCertificate `</w:t>
      </w:r>
    </w:p>
    <w:p>
      <w:pPr>
        <w:shd w:fill="EEF2F7" w:val="clear"/>
        <w:spacing w:after="40" w:before="40"/>
        <w:ind w:left="360"/>
      </w:pPr>
      <w:r>
        <w:rPr>
          <w:rFonts w:ascii="Courier New" w:cs="Courier New" w:eastAsia="Courier New" w:hAnsi="Courier New"/>
          <w:color w:val="1F3864"/>
          <w:sz w:val="18"/>
          <w:szCs w:val="18"/>
        </w:rPr>
        <w:t xml:space="preserve">    -Type CodeSigningCert `</w:t>
      </w:r>
    </w:p>
    <w:p>
      <w:pPr>
        <w:shd w:fill="EEF2F7" w:val="clear"/>
        <w:spacing w:after="40" w:before="40"/>
        <w:ind w:left="360"/>
      </w:pPr>
      <w:r>
        <w:rPr>
          <w:rFonts w:ascii="Courier New" w:cs="Courier New" w:eastAsia="Courier New" w:hAnsi="Courier New"/>
          <w:color w:val="1F3864"/>
          <w:sz w:val="18"/>
          <w:szCs w:val="18"/>
        </w:rPr>
        <w:t xml:space="preserve">    -Subject "CN=UX16DriverCert" `</w:t>
      </w:r>
    </w:p>
    <w:p>
      <w:pPr>
        <w:shd w:fill="EEF2F7" w:val="clear"/>
        <w:spacing w:after="40" w:before="40"/>
        <w:ind w:left="360"/>
      </w:pPr>
      <w:r>
        <w:rPr>
          <w:rFonts w:ascii="Courier New" w:cs="Courier New" w:eastAsia="Courier New" w:hAnsi="Courier New"/>
          <w:color w:val="1F3864"/>
          <w:sz w:val="18"/>
          <w:szCs w:val="18"/>
        </w:rPr>
        <w:t xml:space="preserve">    -CertStoreLocation "Cert:\LocalMachine\My" `</w:t>
      </w:r>
    </w:p>
    <w:p>
      <w:pPr>
        <w:shd w:fill="EEF2F7" w:val="clear"/>
        <w:spacing w:after="40" w:before="40"/>
        <w:ind w:left="360"/>
      </w:pPr>
      <w:r>
        <w:rPr>
          <w:rFonts w:ascii="Courier New" w:cs="Courier New" w:eastAsia="Courier New" w:hAnsi="Courier New"/>
          <w:color w:val="1F3864"/>
          <w:sz w:val="18"/>
          <w:szCs w:val="18"/>
        </w:rPr>
        <w:t xml:space="preserve">    -KeyUsage DigitalSignature `</w:t>
      </w:r>
    </w:p>
    <w:p>
      <w:pPr>
        <w:shd w:fill="EEF2F7" w:val="clear"/>
        <w:spacing w:after="40" w:before="40"/>
        <w:ind w:left="360"/>
      </w:pPr>
      <w:r>
        <w:rPr>
          <w:rFonts w:ascii="Courier New" w:cs="Courier New" w:eastAsia="Courier New" w:hAnsi="Courier New"/>
          <w:color w:val="1F3864"/>
          <w:sz w:val="18"/>
          <w:szCs w:val="18"/>
        </w:rPr>
        <w:t xml:space="preserve">    -KeyLength 2048 `</w:t>
      </w:r>
    </w:p>
    <w:p>
      <w:pPr>
        <w:shd w:fill="EEF2F7" w:val="clear"/>
        <w:spacing w:after="40" w:before="40"/>
        <w:ind w:left="360"/>
      </w:pPr>
      <w:r>
        <w:rPr>
          <w:rFonts w:ascii="Courier New" w:cs="Courier New" w:eastAsia="Courier New" w:hAnsi="Courier New"/>
          <w:color w:val="1F3864"/>
          <w:sz w:val="18"/>
          <w:szCs w:val="18"/>
        </w:rPr>
        <w:t xml:space="preserve">    -HashAlgorithm SHA256 `</w:t>
      </w:r>
    </w:p>
    <w:p>
      <w:pPr>
        <w:shd w:fill="EEF2F7" w:val="clear"/>
        <w:spacing w:after="40" w:before="40"/>
        <w:ind w:left="360"/>
      </w:pPr>
      <w:r>
        <w:rPr>
          <w:rFonts w:ascii="Courier New" w:cs="Courier New" w:eastAsia="Courier New" w:hAnsi="Courier New"/>
          <w:color w:val="1F3864"/>
          <w:sz w:val="18"/>
          <w:szCs w:val="18"/>
        </w:rPr>
        <w:t xml:space="preserve">    -NotAfter (Get-Date).AddYears(10) `</w:t>
      </w:r>
    </w:p>
    <w:p>
      <w:pPr>
        <w:shd w:fill="EEF2F7" w:val="clear"/>
        <w:spacing w:after="40" w:before="40"/>
        <w:ind w:left="360"/>
      </w:pPr>
      <w:r>
        <w:rPr>
          <w:rFonts w:ascii="Courier New" w:cs="Courier New" w:eastAsia="Courier New" w:hAnsi="Courier New"/>
          <w:color w:val="1F3864"/>
          <w:sz w:val="18"/>
          <w:szCs w:val="18"/>
        </w:rPr>
        <w:t xml:space="preserve">    -TextExtension @("2.5.29.37={text}1.3.6.1.5.5.7.3.3,1.3.6.1.4.1.311.61.1.1")</w:t>
      </w:r>
    </w:p>
    <w:p>
      <w:r>
        <w:t xml:space="preserve"/>
      </w:r>
    </w:p>
    <w:p>
      <w:r>
        <w:t xml:space="preserve">✅ 確認：</w:t>
      </w:r>
      <w:r>
        <w:rPr>
          <w:rFonts w:ascii="Courier New" w:cs="Courier New" w:eastAsia="Courier New" w:hAnsi="Courier New"/>
        </w:rPr>
        <w:t xml:space="preserve">$cert.Thumbprint</w:t>
      </w:r>
      <w:r>
        <w:t xml:space="preserve"> を実行して Thumbprint が表示されれば成功。</w:t>
      </w:r>
    </w:p>
    <w:p>
      <w:r>
        <w:t xml:space="preserve"/>
      </w:r>
    </w:p>
    <w:p>
      <w:pPr>
        <w:pStyle w:val="Heading2"/>
      </w:pPr>
      <w:r>
        <w:t xml:space="preserve">Step 3　証明書を信頼ストアに登録</w:t>
      </w:r>
    </w:p>
    <w:p>
      <w:r>
        <w:t xml:space="preserve"/>
      </w:r>
    </w:p>
    <w:p>
      <w:pPr>
        <w:shd w:fill="EEF2F7" w:val="clear"/>
        <w:spacing w:after="40" w:before="40"/>
        <w:ind w:left="360"/>
      </w:pPr>
      <w:r>
        <w:rPr>
          <w:rFonts w:ascii="Courier New" w:cs="Courier New" w:eastAsia="Courier New" w:hAnsi="Courier New"/>
          <w:color w:val="1F3864"/>
          <w:sz w:val="18"/>
          <w:szCs w:val="18"/>
        </w:rPr>
        <w:t xml:space="preserve">$certFile = "C:\UX16DriverCert.cer"</w:t>
      </w:r>
    </w:p>
    <w:p>
      <w:pPr>
        <w:shd w:fill="EEF2F7" w:val="clear"/>
        <w:spacing w:after="40" w:before="40"/>
        <w:ind w:left="360"/>
      </w:pPr>
      <w:r>
        <w:rPr>
          <w:rFonts w:ascii="Courier New" w:cs="Courier New" w:eastAsia="Courier New" w:hAnsi="Courier New"/>
          <w:color w:val="1F3864"/>
          <w:sz w:val="18"/>
          <w:szCs w:val="18"/>
        </w:rPr>
        <w:t xml:space="preserve">Export-Certificate -Cert $cert -FilePath $certFile</w:t>
      </w:r>
    </w:p>
    <w:p>
      <w:pPr>
        <w:shd w:fill="EEF2F7" w:val="clear"/>
        <w:spacing w:after="40" w:before="40"/>
        <w:ind w:left="360"/>
      </w:pPr>
      <w:r>
        <w:rPr>
          <w:rFonts w:ascii="Courier New" w:cs="Courier New" w:eastAsia="Courier New" w:hAnsi="Courier New"/>
          <w:color w:val="1F3864"/>
          <w:sz w:val="18"/>
          <w:szCs w:val="18"/>
        </w:rPr>
        <w:t xml:space="preserve">Import-Certificate -FilePath $certFile -CertStoreLocation "Cert:\LocalMachine\Root"</w:t>
      </w:r>
    </w:p>
    <w:p>
      <w:pPr>
        <w:shd w:fill="EEF2F7" w:val="clear"/>
        <w:spacing w:after="40" w:before="40"/>
        <w:ind w:left="360"/>
      </w:pPr>
      <w:r>
        <w:rPr>
          <w:rFonts w:ascii="Courier New" w:cs="Courier New" w:eastAsia="Courier New" w:hAnsi="Courier New"/>
          <w:color w:val="1F3864"/>
          <w:sz w:val="18"/>
          <w:szCs w:val="18"/>
        </w:rPr>
        <w:t xml:space="preserve">Import-Certificate -FilePath $certFile -CertStoreLocation "Cert:\LocalMachine\TrustedPublisher"</w:t>
      </w:r>
    </w:p>
    <w:p>
      <w:r>
        <w:t xml:space="preserve"/>
      </w:r>
    </w:p>
    <w:p>
      <w:pPr>
        <w:pStyle w:val="Heading2"/>
      </w:pPr>
      <w:r>
        <w:t xml:space="preserve">Step 4　ドライバ .sys ファイルへの追加署名</w:t>
      </w:r>
    </w:p>
    <w:p>
      <w:r>
        <w:rPr>
          <w:rFonts w:ascii="Courier New" w:cs="Courier New" w:eastAsia="Courier New" w:hAnsi="Courier New"/>
        </w:rPr>
        <w:t xml:space="preserve">/as</w:t>
      </w:r>
      <w:r>
        <w:t xml:space="preserve"> オプションで既存の Yamaha 署名を残したまま自己署名を追加する。</w:t>
      </w:r>
      <w:r>
        <w:rPr>
          <w:rFonts w:ascii="Courier New" w:cs="Courier New" w:eastAsia="Courier New" w:hAnsi="Courier New"/>
        </w:rPr>
        <w:t xml:space="preserve">/sm</w:t>
      </w:r>
      <w:r>
        <w:t xml:space="preserve"> は LocalMachine の証明書ストアを参照するために必須。</w:t>
      </w:r>
      <w:r>
        <w:rPr>
          <w:rFonts w:ascii="Courier New" w:cs="Courier New" w:eastAsia="Courier New" w:hAnsi="Courier New"/>
        </w:rPr>
        <w:t xml:space="preserve">/n</w:t>
      </w:r>
      <w:r>
        <w:t xml:space="preserve"> と </w:t>
      </w:r>
      <w:r>
        <w:rPr>
          <w:rFonts w:ascii="Courier New" w:cs="Courier New" w:eastAsia="Courier New" w:hAnsi="Courier New"/>
        </w:rPr>
        <w:t xml:space="preserve">/sha1</w:t>
      </w:r>
      <w:r>
        <w:t xml:space="preserve"> を同時に使うと競合するため </w:t>
      </w:r>
      <w:r>
        <w:rPr>
          <w:rFonts w:ascii="Courier New" w:cs="Courier New" w:eastAsia="Courier New" w:hAnsi="Courier New"/>
        </w:rPr>
        <w:t xml:space="preserve">/sha1</w:t>
      </w:r>
      <w:r>
        <w:t xml:space="preserve"> のみで指定する。</w:t>
      </w:r>
    </w:p>
    <w:p>
      <w:r>
        <w:t xml:space="preserve"/>
      </w:r>
    </w:p>
    <w:p>
      <w:pPr>
        <w:shd w:fill="EEF2F7" w:val="clear"/>
        <w:spacing w:after="40" w:before="40"/>
        <w:ind w:left="360"/>
      </w:pPr>
      <w:r>
        <w:rPr>
          <w:rFonts w:ascii="Courier New" w:cs="Courier New" w:eastAsia="Courier New" w:hAnsi="Courier New"/>
          <w:color w:val="1F3864"/>
          <w:sz w:val="18"/>
          <w:szCs w:val="18"/>
        </w:rPr>
        <w:t xml:space="preserve">$signtool = "C:\Program Files (x86)\Windows Kits\10\bin\10.0.26100.0\x64\signtool.exe"</w:t>
      </w:r>
    </w:p>
    <w:p>
      <w:pPr>
        <w:shd w:fill="EEF2F7" w:val="clear"/>
        <w:spacing w:after="40" w:before="40"/>
        <w:ind w:left="360"/>
      </w:pPr>
      <w:r>
        <w:rPr>
          <w:rFonts w:ascii="Courier New" w:cs="Courier New" w:eastAsia="Courier New" w:hAnsi="Courier New"/>
          <w:color w:val="1F3864"/>
          <w:sz w:val="18"/>
          <w:szCs w:val="18"/>
        </w:rPr>
        <w:t xml:space="preserve">&amp; $signtool sign /v /fd SHA256 /sha1 $cert.Thumbprint /sm /as "C:\Windows\System32\drivers\ymidusbx64.sys"</w:t>
      </w:r>
    </w:p>
    <w:p>
      <w:r>
        <w:t xml:space="preserve"/>
      </w:r>
    </w:p>
    <w:p>
      <w:r>
        <w:t xml:space="preserve">✅ 確認："Successfully signed" が表示されれば成功。</w:t>
      </w:r>
    </w:p>
    <w:p>
      <w:r>
        <w:t xml:space="preserve"/>
      </w:r>
    </w:p>
    <w:p>
      <w:pPr>
        <w:pStyle w:val="Heading2"/>
      </w:pPr>
      <w:r>
        <w:t xml:space="preserve">Step 5　再起動と動作確認</w:t>
      </w:r>
    </w:p>
    <w:p>
      <w:r>
        <w:t xml:space="preserve"/>
      </w:r>
    </w:p>
    <w:p>
      <w:pPr>
        <w:shd w:fill="EEF2F7" w:val="clear"/>
        <w:spacing w:after="40" w:before="40"/>
        <w:ind w:left="360"/>
      </w:pPr>
      <w:r>
        <w:rPr>
          <w:rFonts w:ascii="Courier New" w:cs="Courier New" w:eastAsia="Courier New" w:hAnsi="Courier New"/>
          <w:color w:val="1F3864"/>
          <w:sz w:val="18"/>
          <w:szCs w:val="18"/>
        </w:rPr>
        <w:t xml:space="preserve">Restart-Computer</w:t>
      </w:r>
    </w:p>
    <w:p>
      <w:r>
        <w:t xml:space="preserve"/>
      </w:r>
    </w:p>
    <w:p>
      <w:r>
        <w:t xml:space="preserve">再起動後、以下で状態を確認する：</w:t>
      </w:r>
    </w:p>
    <w:p>
      <w:r>
        <w:t xml:space="preserve"/>
      </w:r>
    </w:p>
    <w:p>
      <w:pPr>
        <w:shd w:fill="EEF2F7" w:val="clear"/>
        <w:spacing w:after="40" w:before="40"/>
        <w:ind w:left="360"/>
      </w:pPr>
      <w:r>
        <w:rPr>
          <w:rFonts w:ascii="Courier New" w:cs="Courier New" w:eastAsia="Courier New" w:hAnsi="Courier New"/>
          <w:color w:val="1F3864"/>
          <w:sz w:val="18"/>
          <w:szCs w:val="18"/>
        </w:rPr>
        <w:t xml:space="preserve">Get-WmiObject Win32_PnPEntity | Where-Object { $_.Name -match "UX" -or $_.Name -match "YAMAHA" -or $_.Name -match "MIDI" } | Select-Object Name, Status, ConfigManagerErrorCode</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確認項目</w:t>
            </w:r>
          </w:p>
        </w:tc>
        <w:tc>
          <w:tcPr>
            <w:tcW w:type="dxa" w:w="6426"/>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期待値</w:t>
            </w:r>
          </w:p>
        </w:tc>
      </w:tr>
      <w:tr>
        <w:tc>
          <w:tcPr>
            <w:tcW w:type="dxa" w:w="26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ConfigManagerErrorCode</w:t>
            </w:r>
          </w:p>
        </w:tc>
        <w:tc>
          <w:tcPr>
            <w:tcW w:type="dxa" w:w="64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0（エラーなし）</w:t>
            </w:r>
          </w:p>
        </w:tc>
      </w:tr>
      <w:tr>
        <w:tc>
          <w:tcPr>
            <w:tcW w:type="dxa" w:w="26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デバイスマネージャー</w:t>
            </w:r>
          </w:p>
        </w:tc>
        <w:tc>
          <w:tcPr>
            <w:tcW w:type="dxa" w:w="64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「Yamaha USB-MIDI Driver (WDM)」に警告アイコンなし</w:t>
            </w:r>
          </w:p>
        </w:tc>
      </w:tr>
      <w:tr>
        <w:tc>
          <w:tcPr>
            <w:tcW w:type="dxa" w:w="26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DAW / MIDI アプリ</w:t>
            </w:r>
          </w:p>
        </w:tc>
        <w:tc>
          <w:tcPr>
            <w:tcW w:type="dxa" w:w="64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MIDI ポートとして選択可能</w:t>
            </w:r>
          </w:p>
        </w:tc>
      </w:tr>
      <w:tr>
        <w:tc>
          <w:tcPr>
            <w:tcW w:type="dxa" w:w="26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送受信動作</w:t>
            </w:r>
          </w:p>
        </w:tc>
        <w:tc>
          <w:tcPr>
            <w:tcW w:type="dxa" w:w="6426"/>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MIDI 信号の送受信が正常に動作する</w:t>
            </w:r>
          </w:p>
        </w:tc>
      </w:tr>
    </w:tbl>
    <w:p>
      <w:r>
        <w:t xml:space="preserve"/>
      </w:r>
    </w:p>
    <w:p>
      <w:pPr>
        <w:pStyle w:val="Heading1"/>
      </w:pPr>
      <w:r>
        <w:t xml:space="preserve">5. 最終的な設定状態</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1826"/>
        <w:gridCol w:w="3600"/>
      </w:tblGrid>
      <w:tr>
        <w:tc>
          <w:tcPr>
            <w:tcW w:type="dxa" w:w="36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設定項目</w:t>
            </w:r>
          </w:p>
        </w:tc>
        <w:tc>
          <w:tcPr>
            <w:tcW w:type="dxa" w:w="1826"/>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状態</w:t>
            </w:r>
          </w:p>
        </w:tc>
        <w:tc>
          <w:tcPr>
            <w:tcW w:type="dxa" w:w="36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b/>
                <w:bCs/>
                <w:color w:val="FFFFFF"/>
              </w:rPr>
              <w:t xml:space="preserve">備考</w:t>
            </w:r>
          </w:p>
        </w:tc>
      </w:tr>
      <w:tr>
        <w:tc>
          <w:tcPr>
            <w:tcW w:type="dxa" w:w="36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メモリ整合性（HVCI）</w:t>
            </w:r>
          </w:p>
        </w:tc>
        <w:tc>
          <w:tcPr>
            <w:tcW w:type="dxa" w:w="1826"/>
            <w:tcBorders>
              <w:top w:val="single" w:color="BBBBBB" w:sz="1"/>
              <w:left w:val="single" w:color="BBBBBB" w:sz="1"/>
              <w:bottom w:val="single" w:color="BBBBBB" w:sz="1"/>
              <w:right w:val="single" w:color="BBBBBB" w:sz="1"/>
            </w:tcBorders>
            <w:shd w:fill="FFF3CD" w:val="clear"/>
            <w:tcMar>
              <w:top w:type="dxa" w:w="80"/>
              <w:left w:type="dxa" w:w="120"/>
              <w:bottom w:type="dxa" w:w="80"/>
              <w:right w:type="dxa" w:w="120"/>
            </w:tcMar>
          </w:tcPr>
          <w:p>
            <w:pPr>
              <w:jc w:val="center"/>
            </w:pPr>
            <w:r>
              <w:rPr>
                <w:b/>
                <w:bCs/>
                <w:color w:val="856404"/>
              </w:rPr>
              <w:t xml:space="preserve">OFF</w:t>
            </w:r>
          </w:p>
        </w:tc>
        <w:tc>
          <w:tcPr>
            <w:tcW w:type="dxa" w:w="36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UX-16 使用中は必要</w:t>
            </w:r>
          </w:p>
        </w:tc>
      </w:tr>
      <w:tr>
        <w:tc>
          <w:tcPr>
            <w:tcW w:type="dxa" w:w="36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testsigning</w:t>
            </w:r>
          </w:p>
        </w:tc>
        <w:tc>
          <w:tcPr>
            <w:tcW w:type="dxa" w:w="1826"/>
            <w:tcBorders>
              <w:top w:val="single" w:color="BBBBBB" w:sz="1"/>
              <w:left w:val="single" w:color="BBBBBB" w:sz="1"/>
              <w:bottom w:val="single" w:color="BBBBBB" w:sz="1"/>
              <w:right w:val="single" w:color="BBBBBB" w:sz="1"/>
            </w:tcBorders>
            <w:shd w:fill="FFF3CD" w:val="clear"/>
            <w:tcMar>
              <w:top w:type="dxa" w:w="80"/>
              <w:left w:type="dxa" w:w="120"/>
              <w:bottom w:type="dxa" w:w="80"/>
              <w:right w:type="dxa" w:w="120"/>
            </w:tcMar>
          </w:tcPr>
          <w:p>
            <w:pPr>
              <w:jc w:val="center"/>
            </w:pPr>
            <w:r>
              <w:rPr>
                <w:b/>
                <w:bCs/>
                <w:color w:val="856404"/>
              </w:rPr>
              <w:t xml:space="preserve">ON</w:t>
            </w:r>
          </w:p>
        </w:tc>
        <w:tc>
          <w:tcPr>
            <w:tcW w:type="dxa" w:w="36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自己署名の有効化に必要</w:t>
            </w:r>
          </w:p>
        </w:tc>
      </w:tr>
      <w:tr>
        <w:tc>
          <w:tcPr>
            <w:tcW w:type="dxa" w:w="36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nointegritychecks</w:t>
            </w:r>
          </w:p>
        </w:tc>
        <w:tc>
          <w:tcPr>
            <w:tcW w:type="dxa" w:w="1826"/>
            <w:tcBorders>
              <w:top w:val="single" w:color="BBBBBB" w:sz="1"/>
              <w:left w:val="single" w:color="BBBBBB" w:sz="1"/>
              <w:bottom w:val="single" w:color="BBBBBB" w:sz="1"/>
              <w:right w:val="single" w:color="BBBBBB" w:sz="1"/>
            </w:tcBorders>
            <w:shd w:fill="F8F8F8" w:val="clear"/>
            <w:tcMar>
              <w:top w:type="dxa" w:w="80"/>
              <w:left w:type="dxa" w:w="120"/>
              <w:bottom w:type="dxa" w:w="80"/>
              <w:right w:type="dxa" w:w="120"/>
            </w:tcMar>
          </w:tcPr>
          <w:p>
            <w:r>
              <w:rPr>
                <w:b w:val="false"/>
                <w:bCs w:val="false"/>
                <w:color w:val="000000"/>
              </w:rPr>
              <w:t xml:space="preserve">ON（実質無効）</w:t>
            </w:r>
          </w:p>
        </w:tc>
        <w:tc>
          <w:tcPr>
            <w:tcW w:type="dxa" w:w="36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VBS により無効化されている</w:t>
            </w:r>
          </w:p>
        </w:tc>
      </w:tr>
      <w:tr>
        <w:tc>
          <w:tcPr>
            <w:tcW w:type="dxa" w:w="36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Secure Boot</w:t>
            </w:r>
          </w:p>
        </w:tc>
        <w:tc>
          <w:tcPr>
            <w:tcW w:type="dxa" w:w="1826"/>
            <w:tcBorders>
              <w:top w:val="single" w:color="BBBBBB" w:sz="1"/>
              <w:left w:val="single" w:color="BBBBBB" w:sz="1"/>
              <w:bottom w:val="single" w:color="BBBBBB" w:sz="1"/>
              <w:right w:val="single" w:color="BBBBBB" w:sz="1"/>
            </w:tcBorders>
            <w:shd w:fill="F8F8F8" w:val="clear"/>
            <w:tcMar>
              <w:top w:type="dxa" w:w="80"/>
              <w:left w:type="dxa" w:w="120"/>
              <w:bottom w:type="dxa" w:w="80"/>
              <w:right w:type="dxa" w:w="120"/>
            </w:tcMar>
          </w:tcPr>
          <w:p>
            <w:r>
              <w:rPr>
                <w:b w:val="false"/>
                <w:bCs w:val="false"/>
                <w:color w:val="000000"/>
              </w:rPr>
              <w:t xml:space="preserve">OFF</w:t>
            </w:r>
          </w:p>
        </w:tc>
        <w:tc>
          <w:tcPr>
            <w:tcW w:type="dxa" w:w="36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今回の問題とは無関係</w:t>
            </w:r>
          </w:p>
        </w:tc>
      </w:tr>
      <w:tr>
        <w:tc>
          <w:tcPr>
            <w:tcW w:type="dxa" w:w="36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ローカルセキュリティ機関の保護</w:t>
            </w:r>
          </w:p>
        </w:tc>
        <w:tc>
          <w:tcPr>
            <w:tcW w:type="dxa" w:w="1826"/>
            <w:tcBorders>
              <w:top w:val="single" w:color="BBBBBB" w:sz="1"/>
              <w:left w:val="single" w:color="BBBBBB" w:sz="1"/>
              <w:bottom w:val="single" w:color="BBBBBB" w:sz="1"/>
              <w:right w:val="single" w:color="BBBBBB" w:sz="1"/>
            </w:tcBorders>
            <w:shd w:fill="D4EDDA" w:val="clear"/>
            <w:tcMar>
              <w:top w:type="dxa" w:w="80"/>
              <w:left w:type="dxa" w:w="120"/>
              <w:bottom w:type="dxa" w:w="80"/>
              <w:right w:type="dxa" w:w="120"/>
            </w:tcMar>
          </w:tcPr>
          <w:p>
            <w:pPr>
              <w:jc w:val="center"/>
            </w:pPr>
            <w:r>
              <w:rPr>
                <w:b/>
                <w:bCs/>
                <w:color w:val="155724"/>
              </w:rPr>
              <w:t xml:space="preserve">ON</w:t>
            </w:r>
          </w:p>
        </w:tc>
        <w:tc>
          <w:tcPr>
            <w:tcW w:type="dxa" w:w="36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変更不要</w:t>
            </w:r>
          </w:p>
        </w:tc>
      </w:tr>
      <w:tr>
        <w:tc>
          <w:tcPr>
            <w:tcW w:type="dxa" w:w="36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脆弱なドライバブロックリスト</w:t>
            </w:r>
          </w:p>
        </w:tc>
        <w:tc>
          <w:tcPr>
            <w:tcW w:type="dxa" w:w="1826"/>
            <w:tcBorders>
              <w:top w:val="single" w:color="BBBBBB" w:sz="1"/>
              <w:left w:val="single" w:color="BBBBBB" w:sz="1"/>
              <w:bottom w:val="single" w:color="BBBBBB" w:sz="1"/>
              <w:right w:val="single" w:color="BBBBBB" w:sz="1"/>
            </w:tcBorders>
            <w:shd w:fill="D4EDDA" w:val="clear"/>
            <w:tcMar>
              <w:top w:type="dxa" w:w="80"/>
              <w:left w:type="dxa" w:w="120"/>
              <w:bottom w:type="dxa" w:w="80"/>
              <w:right w:type="dxa" w:w="120"/>
            </w:tcMar>
          </w:tcPr>
          <w:p>
            <w:pPr>
              <w:jc w:val="center"/>
            </w:pPr>
            <w:r>
              <w:rPr>
                <w:b/>
                <w:bCs/>
                <w:color w:val="155724"/>
              </w:rPr>
              <w:t xml:space="preserve">ON</w:t>
            </w:r>
          </w:p>
        </w:tc>
        <w:tc>
          <w:tcPr>
            <w:tcW w:type="dxa" w:w="36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変更不要</w:t>
            </w:r>
          </w:p>
        </w:tc>
      </w:tr>
      <w:tr>
        <w:tc>
          <w:tcPr>
            <w:tcW w:type="dxa" w:w="3600"/>
            <w:tcBorders>
              <w:top w:val="single" w:color="BBBBBB" w:sz="1"/>
              <w:left w:val="single" w:color="BBBBBB" w:sz="1"/>
              <w:bottom w:val="single" w:color="BBBBBB" w:sz="1"/>
              <w:right w:val="single" w:color="BBBBBB" w:sz="1"/>
            </w:tcBorders>
            <w:shd w:fill="EEF2F7" w:val="clear"/>
            <w:tcMar>
              <w:top w:type="dxa" w:w="80"/>
              <w:left w:type="dxa" w:w="120"/>
              <w:bottom w:type="dxa" w:w="80"/>
              <w:right w:type="dxa" w:w="120"/>
            </w:tcMar>
          </w:tcPr>
          <w:p>
            <w:r>
              <w:rPr>
                <w:b w:val="false"/>
                <w:bCs w:val="false"/>
                <w:color w:val="000000"/>
              </w:rPr>
              <w:t xml:space="preserve">UX16DriverCert（自己署名証明書）</w:t>
            </w:r>
          </w:p>
        </w:tc>
        <w:tc>
          <w:tcPr>
            <w:tcW w:type="dxa" w:w="1826"/>
            <w:tcBorders>
              <w:top w:val="single" w:color="BBBBBB" w:sz="1"/>
              <w:left w:val="single" w:color="BBBBBB" w:sz="1"/>
              <w:bottom w:val="single" w:color="BBBBBB" w:sz="1"/>
              <w:right w:val="single" w:color="BBBBBB" w:sz="1"/>
            </w:tcBorders>
            <w:shd w:fill="D4EDDA" w:val="clear"/>
            <w:tcMar>
              <w:top w:type="dxa" w:w="80"/>
              <w:left w:type="dxa" w:w="120"/>
              <w:bottom w:type="dxa" w:w="80"/>
              <w:right w:type="dxa" w:w="120"/>
            </w:tcMar>
          </w:tcPr>
          <w:p>
            <w:pPr>
              <w:jc w:val="center"/>
            </w:pPr>
            <w:r>
              <w:rPr>
                <w:b/>
                <w:bCs/>
                <w:color w:val="155724"/>
              </w:rPr>
              <w:t xml:space="preserve">登録済み</w:t>
            </w:r>
          </w:p>
        </w:tc>
        <w:tc>
          <w:tcPr>
            <w:tcW w:type="dxa" w:w="3600"/>
            <w:tcBorders>
              <w:top w:val="single" w:color="BBBBBB" w:sz="1"/>
              <w:left w:val="single" w:color="BBBBBB" w:sz="1"/>
              <w:bottom w:val="single" w:color="BBBBBB" w:sz="1"/>
              <w:right w:val="single" w:color="BBBBBB" w:sz="1"/>
            </w:tcBorders>
            <w:tcMar>
              <w:top w:type="dxa" w:w="80"/>
              <w:left w:type="dxa" w:w="120"/>
              <w:bottom w:type="dxa" w:w="80"/>
              <w:right w:type="dxa" w:w="120"/>
            </w:tcMar>
          </w:tcPr>
          <w:p>
            <w:r>
              <w:t xml:space="preserve">Root / TrustedPublisher に登録。有効期限 2036年</w:t>
            </w:r>
          </w:p>
        </w:tc>
      </w:tr>
    </w:tbl>
    <w:p>
      <w:r>
        <w:t xml:space="preserve"/>
      </w:r>
    </w:p>
    <w:p>
      <w:pPr>
        <w:pStyle w:val="Heading1"/>
      </w:pPr>
      <w:r>
        <w:t xml:space="preserve">6. 今後の注意点</w:t>
      </w:r>
    </w:p>
    <w:p>
      <w:pPr>
        <w:pStyle w:val="Heading2"/>
      </w:pPr>
      <w:r>
        <w:t xml:space="preserve">6-1. Insider Preview アップデート後の再対応</w:t>
      </w:r>
    </w:p>
    <w:p>
      <w:r>
        <w:t xml:space="preserve">Insider Preview のアップデートでドライバが再度ロードされなくなる可能性がある。その場合は以下を順番に確認する。</w:t>
      </w:r>
    </w:p>
    <w:p>
      <w:r>
        <w:t xml:space="preserve"/>
      </w:r>
    </w:p>
    <w:p>
      <w:pPr>
        <w:pStyle w:val="ListParagraph"/>
        <w:numPr>
          <w:ilvl w:val="0"/>
          <w:numId w:val="2"/>
        </w:numPr>
      </w:pPr>
      <w:r>
        <w:t xml:space="preserve">testsigning が ON のままか確認：bcdedit /enum {current}</w:t>
      </w:r>
    </w:p>
    <w:p>
      <w:pPr>
        <w:pStyle w:val="ListParagraph"/>
        <w:numPr>
          <w:ilvl w:val="0"/>
          <w:numId w:val="2"/>
        </w:numPr>
      </w:pPr>
      <w:r>
        <w:t xml:space="preserve">証明書が残っているか確認：Get-ChildItem Cert:\LocalMachine\My | Where-Object { $_.Subject -match "UX16" }</w:t>
      </w:r>
    </w:p>
    <w:p>
      <w:pPr>
        <w:pStyle w:val="ListParagraph"/>
        <w:numPr>
          <w:ilvl w:val="0"/>
          <w:numId w:val="2"/>
        </w:numPr>
      </w:pPr>
      <w:r>
        <w:t xml:space="preserve">証明書が残っていれば Step 4（追加署名）のみ再実行して再起動</w:t>
      </w:r>
    </w:p>
    <w:p>
      <w:pPr>
        <w:pStyle w:val="ListParagraph"/>
        <w:numPr>
          <w:ilvl w:val="0"/>
          <w:numId w:val="2"/>
        </w:numPr>
      </w:pPr>
      <w:r>
        <w:t xml:space="preserve">証明書が消えていれば Step 2 から再実行</w:t>
      </w:r>
    </w:p>
    <w:p>
      <w:r>
        <w:t xml:space="preserve"/>
      </w:r>
    </w:p>
    <w:p>
      <w:pPr>
        <w:pStyle w:val="Heading2"/>
      </w:pPr>
      <w:r>
        <w:t xml:space="preserve">6-2. UX-16 を使わない期間の設定復元</w:t>
      </w:r>
    </w:p>
    <w:p>
      <w:r>
        <w:t xml:space="preserve">セキュリティを元に戻したい場合は以下を実行する。</w:t>
      </w:r>
    </w:p>
    <w:p>
      <w:r>
        <w:t xml:space="preserve"/>
      </w:r>
    </w:p>
    <w:p>
      <w:pPr>
        <w:shd w:fill="EEF2F7" w:val="clear"/>
        <w:spacing w:after="40" w:before="40"/>
        <w:ind w:left="360"/>
      </w:pPr>
      <w:r>
        <w:rPr>
          <w:rFonts w:ascii="Courier New" w:cs="Courier New" w:eastAsia="Courier New" w:hAnsi="Courier New"/>
          <w:color w:val="1F3864"/>
          <w:sz w:val="18"/>
          <w:szCs w:val="18"/>
        </w:rPr>
        <w:t xml:space="preserve">bcdedit /set testsigning off</w:t>
      </w:r>
    </w:p>
    <w:p>
      <w:r>
        <w:t xml:space="preserve"/>
      </w:r>
    </w:p>
    <w:p>
      <w:r>
        <w:t xml:space="preserve">メモリ整合性は「Windows セキュリティ」→「デバイスセキュリティ」→「コアの分離」から ON に戻す。</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1"/>
              <w:left w:val="single" w:color="BBBBBB" w:sz="1"/>
              <w:bottom w:val="single" w:color="BBBBBB" w:sz="1"/>
              <w:right w:val="single" w:color="BBBBBB" w:sz="1"/>
            </w:tcBorders>
            <w:shd w:fill="E8F4FD" w:val="clear"/>
            <w:tcMar>
              <w:top w:type="dxa" w:w="100"/>
              <w:left w:type="dxa" w:w="180"/>
              <w:bottom w:type="dxa" w:w="100"/>
              <w:right w:type="dxa" w:w="180"/>
            </w:tcMar>
          </w:tcPr>
          <w:p>
            <w:r>
              <w:rPr>
                <w:b/>
                <w:bCs/>
              </w:rPr>
              <w:t xml:space="preserve">💡 長期的な代替案　</w:t>
            </w:r>
            <w:r>
              <w:t xml:space="preserve">Zadig（https://zadig.akeo.ie/）で WinUSB ドライバに置き換えることで、署名問題を根本的に回避できる可能性がある。ただし元のドライバへの差し戻しが必要なため、現状の構成で問題なければ本手順の維持を推奨する。</w:t>
            </w:r>
          </w:p>
        </w:tc>
      </w:tr>
    </w:tbl>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color w:val="888888"/>
        <w:sz w:val="18"/>
        <w:szCs w:val="18"/>
      </w:rPr>
      <w:fldChar w:fldCharType="begin"/>
      <w:instrText xml:space="preserve">PAGE</w:instrText>
      <w:fldChar w:fldCharType="separate"/>
      <w:fldChar w:fldCharType="end"/>
    </w:r>
    <w:r>
      <w:rPr>
        <w:color w:val="888888"/>
        <w:sz w:val="18"/>
        <w:szCs w:val="18"/>
      </w:rPr>
      <w:t xml:space="preserve"> /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UI" w:cs="Meiryo UI" w:eastAsia="Meiryo UI" w:hAnsi="Meiryo U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75B6" w:sz="6" w:space="1"/>
      </w:pBdr>
      <w:spacing w:after="160" w:before="320"/>
      <w:outlineLvl w:val="0"/>
    </w:pPr>
    <w:rPr>
      <w:rFonts w:ascii="Meiryo UI" w:cs="Meiryo UI" w:eastAsia="Meiryo UI" w:hAnsi="Meiryo UI"/>
      <w:b/>
      <w:bCs/>
      <w:color w:val="1F3864"/>
      <w:sz w:val="28"/>
      <w:szCs w:val="28"/>
    </w:rPr>
  </w:style>
  <w:style w:type="paragraph" w:styleId="Heading2">
    <w:name w:val="Heading 2"/>
    <w:basedOn w:val="Normal"/>
    <w:next w:val="Normal"/>
    <w:qFormat/>
    <w:pPr>
      <w:spacing w:after="100" w:before="240"/>
      <w:outlineLvl w:val="1"/>
    </w:pPr>
    <w:rPr>
      <w:rFonts w:ascii="Meiryo UI" w:cs="Meiryo UI" w:eastAsia="Meiryo UI" w:hAnsi="Meiryo UI"/>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2026-05-23T02:19:29.576Z</dcterms:created>
  <dcterms:modified xsi:type="dcterms:W3CDTF">2026-05-23T02:19:29.599Z</dcterms:modified>
</cp:coreProperties>
</file>

<file path=docProps/custom.xml><?xml version="1.0" encoding="utf-8"?>
<Properties xmlns="http://schemas.openxmlformats.org/officeDocument/2006/custom-properties" xmlns:vt="http://schemas.openxmlformats.org/officeDocument/2006/docPropsVTypes"/>
</file>