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ED3" w:rsidRPr="00817D21" w:rsidRDefault="00033ED3" w:rsidP="00817D21">
      <w:pPr>
        <w:pStyle w:val="a7"/>
        <w:jc w:val="center"/>
        <w:rPr>
          <w:rFonts w:ascii="標楷體" w:eastAsia="標楷體" w:hAnsi="標楷體"/>
        </w:rPr>
      </w:pPr>
      <w:r w:rsidRPr="00817D21">
        <w:rPr>
          <w:rFonts w:ascii="標楷體" w:eastAsia="標楷體" w:hAnsi="標楷體" w:hint="eastAsia"/>
        </w:rPr>
        <w:t>公務員懲戒委員會議決書</w:t>
      </w:r>
    </w:p>
    <w:p w:rsidR="00033ED3" w:rsidRPr="00817D21" w:rsidRDefault="00033ED3" w:rsidP="00817D21">
      <w:pPr>
        <w:pStyle w:val="a7"/>
        <w:jc w:val="right"/>
        <w:rPr>
          <w:rFonts w:ascii="標楷體" w:eastAsia="標楷體" w:hAnsi="標楷體"/>
        </w:rPr>
      </w:pPr>
      <w:proofErr w:type="gramStart"/>
      <w:r w:rsidRPr="00817D21">
        <w:rPr>
          <w:rFonts w:ascii="標楷體" w:eastAsia="標楷體" w:hAnsi="標楷體" w:hint="eastAsia"/>
        </w:rPr>
        <w:t>102</w:t>
      </w:r>
      <w:proofErr w:type="gramEnd"/>
      <w:r w:rsidRPr="00817D21">
        <w:rPr>
          <w:rFonts w:ascii="標楷體" w:eastAsia="標楷體" w:hAnsi="標楷體" w:hint="eastAsia"/>
        </w:rPr>
        <w:t>年度</w:t>
      </w:r>
      <w:proofErr w:type="gramStart"/>
      <w:r w:rsidRPr="00817D21">
        <w:rPr>
          <w:rFonts w:ascii="標楷體" w:eastAsia="標楷體" w:hAnsi="標楷體" w:hint="eastAsia"/>
        </w:rPr>
        <w:t>鑑</w:t>
      </w:r>
      <w:proofErr w:type="gramEnd"/>
      <w:r w:rsidRPr="00817D21">
        <w:rPr>
          <w:rFonts w:ascii="標楷體" w:eastAsia="標楷體" w:hAnsi="標楷體" w:hint="eastAsia"/>
        </w:rPr>
        <w:t>字第12538號</w:t>
      </w:r>
    </w:p>
    <w:p w:rsidR="00033ED3" w:rsidRPr="00817D21" w:rsidRDefault="00033ED3" w:rsidP="00817D21">
      <w:pPr>
        <w:pStyle w:val="a7"/>
        <w:jc w:val="left"/>
        <w:rPr>
          <w:rFonts w:ascii="標楷體" w:eastAsia="標楷體" w:hAnsi="標楷體"/>
        </w:rPr>
      </w:pPr>
      <w:r w:rsidRPr="00817D21">
        <w:rPr>
          <w:rFonts w:ascii="標楷體" w:eastAsia="標楷體" w:hAnsi="標楷體" w:hint="eastAsia"/>
        </w:rPr>
        <w:t xml:space="preserve">被付懲戒人  </w:t>
      </w:r>
    </w:p>
    <w:p w:rsidR="00033ED3" w:rsidRPr="00817D21" w:rsidRDefault="00033ED3" w:rsidP="00817D21">
      <w:pPr>
        <w:pStyle w:val="a7"/>
        <w:ind w:left="904" w:hangingChars="400" w:hanging="904"/>
        <w:jc w:val="left"/>
        <w:rPr>
          <w:rFonts w:ascii="標楷體" w:eastAsia="標楷體" w:hAnsi="標楷體"/>
        </w:rPr>
      </w:pPr>
      <w:r w:rsidRPr="00817D21">
        <w:rPr>
          <w:rFonts w:ascii="標楷體" w:eastAsia="標楷體" w:hAnsi="標楷體" w:hint="eastAsia"/>
        </w:rPr>
        <w:t>宋宗儀　臺灣</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南地方法院檢察署前檢察官（因案於</w:t>
      </w:r>
      <w:smartTag w:uri="urn:schemas-microsoft-com:office:smarttags" w:element="chsdate">
        <w:smartTagPr>
          <w:attr w:name="IsROCDate" w:val="False"/>
          <w:attr w:name="IsLunarDate" w:val="False"/>
          <w:attr w:name="Day" w:val="17"/>
          <w:attr w:name="Month" w:val="4"/>
          <w:attr w:name="Year" w:val="1997"/>
        </w:smartTagPr>
        <w:r w:rsidRPr="00817D21">
          <w:rPr>
            <w:rFonts w:ascii="標楷體" w:eastAsia="標楷體" w:hAnsi="標楷體" w:hint="eastAsia"/>
          </w:rPr>
          <w:t>97年4月17日</w:t>
        </w:r>
      </w:smartTag>
      <w:r w:rsidRPr="00817D21">
        <w:rPr>
          <w:rFonts w:ascii="標楷體" w:eastAsia="標楷體" w:hAnsi="標楷體" w:hint="eastAsia"/>
        </w:rPr>
        <w:t>免職）</w:t>
      </w:r>
    </w:p>
    <w:p w:rsidR="00033ED3" w:rsidRPr="00817D21" w:rsidRDefault="00033ED3" w:rsidP="00817D21">
      <w:pPr>
        <w:pStyle w:val="a7"/>
        <w:ind w:leftChars="376" w:left="902"/>
        <w:jc w:val="left"/>
        <w:rPr>
          <w:rFonts w:ascii="標楷體" w:eastAsia="標楷體" w:hAnsi="標楷體"/>
        </w:rPr>
      </w:pPr>
      <w:r w:rsidRPr="00817D21">
        <w:rPr>
          <w:rFonts w:ascii="標楷體" w:eastAsia="標楷體" w:hAnsi="標楷體" w:hint="eastAsia"/>
        </w:rPr>
        <w:t>男性　　年57歲</w:t>
      </w:r>
    </w:p>
    <w:p w:rsidR="00033ED3" w:rsidRPr="00817D21" w:rsidRDefault="00033ED3" w:rsidP="00817D21">
      <w:pPr>
        <w:pStyle w:val="a7"/>
        <w:jc w:val="left"/>
        <w:rPr>
          <w:rFonts w:ascii="標楷體" w:eastAsia="標楷體" w:hAnsi="標楷體"/>
        </w:rPr>
      </w:pPr>
      <w:r w:rsidRPr="00817D21">
        <w:rPr>
          <w:rFonts w:ascii="標楷體" w:eastAsia="標楷體" w:hAnsi="標楷體" w:hint="eastAsia"/>
        </w:rPr>
        <w:t>上列被付懲戒人因違法失職案件經監察院送請審議本會議決如下</w:t>
      </w:r>
    </w:p>
    <w:p w:rsidR="00033ED3" w:rsidRPr="00817D21" w:rsidRDefault="00033ED3" w:rsidP="00363594">
      <w:pPr>
        <w:pStyle w:val="a9"/>
        <w:spacing w:beforeLines="50" w:afterLines="50"/>
        <w:jc w:val="left"/>
        <w:rPr>
          <w:rFonts w:ascii="標楷體" w:eastAsia="標楷體" w:hAnsi="標楷體"/>
        </w:rPr>
      </w:pPr>
      <w:r w:rsidRPr="00817D21">
        <w:rPr>
          <w:rFonts w:ascii="標楷體" w:eastAsia="標楷體" w:hAnsi="標楷體" w:hint="eastAsia"/>
        </w:rPr>
        <w:t>主</w:t>
      </w:r>
      <w:r w:rsidRPr="00817D21">
        <w:rPr>
          <w:rFonts w:ascii="標楷體" w:eastAsia="標楷體" w:hAnsi="標楷體" w:cs="華康中明體" w:hint="eastAsia"/>
        </w:rPr>
        <w:t>文</w:t>
      </w:r>
    </w:p>
    <w:p w:rsidR="00033ED3" w:rsidRPr="00817D21" w:rsidRDefault="00033ED3" w:rsidP="00817D21">
      <w:pPr>
        <w:pStyle w:val="a7"/>
        <w:jc w:val="left"/>
        <w:rPr>
          <w:rFonts w:ascii="標楷體" w:eastAsia="標楷體" w:hAnsi="標楷體"/>
        </w:rPr>
      </w:pPr>
      <w:proofErr w:type="gramStart"/>
      <w:r w:rsidRPr="00817D21">
        <w:rPr>
          <w:rFonts w:ascii="標楷體" w:eastAsia="標楷體" w:hAnsi="標楷體" w:hint="eastAsia"/>
        </w:rPr>
        <w:t>本件免議</w:t>
      </w:r>
      <w:proofErr w:type="gramEnd"/>
      <w:r w:rsidRPr="00817D21">
        <w:rPr>
          <w:rFonts w:ascii="標楷體" w:eastAsia="標楷體" w:hAnsi="標楷體" w:hint="eastAsia"/>
        </w:rPr>
        <w:t>。</w:t>
      </w:r>
    </w:p>
    <w:p w:rsidR="00033ED3" w:rsidRPr="00817D21" w:rsidRDefault="00033ED3" w:rsidP="00363594">
      <w:pPr>
        <w:pStyle w:val="a9"/>
        <w:spacing w:beforeLines="50" w:afterLines="50"/>
        <w:jc w:val="left"/>
        <w:rPr>
          <w:rFonts w:ascii="標楷體" w:eastAsia="標楷體" w:hAnsi="標楷體"/>
        </w:rPr>
      </w:pPr>
      <w:r w:rsidRPr="00817D21">
        <w:rPr>
          <w:rFonts w:ascii="標楷體" w:eastAsia="標楷體" w:hAnsi="標楷體" w:cs="華康中明體" w:hint="eastAsia"/>
        </w:rPr>
        <w:t>理</w:t>
      </w:r>
      <w:r w:rsidRPr="00817D21">
        <w:rPr>
          <w:rFonts w:ascii="標楷體" w:eastAsia="標楷體" w:hAnsi="標楷體" w:hint="eastAsia"/>
        </w:rPr>
        <w:t>由</w:t>
      </w:r>
    </w:p>
    <w:p w:rsidR="00033ED3" w:rsidRPr="00817D21" w:rsidRDefault="00033ED3" w:rsidP="00817D21">
      <w:pPr>
        <w:pStyle w:val="a3"/>
        <w:ind w:left="452" w:hanging="452"/>
        <w:jc w:val="left"/>
        <w:rPr>
          <w:rFonts w:ascii="標楷體" w:eastAsia="標楷體" w:hAnsi="標楷體"/>
        </w:rPr>
      </w:pPr>
      <w:r w:rsidRPr="00817D21">
        <w:rPr>
          <w:rFonts w:ascii="標楷體" w:eastAsia="標楷體" w:hAnsi="標楷體" w:hint="eastAsia"/>
        </w:rPr>
        <w:t>一、按懲戒案件被付懲戒人受褫奪公權之宣告，本會認為本案處分已無必要者，應為免議之議決，公務員懲戒法第25條第2款定有明文。</w:t>
      </w:r>
    </w:p>
    <w:p w:rsidR="00033ED3" w:rsidRPr="00817D21" w:rsidRDefault="00033ED3" w:rsidP="00817D21">
      <w:pPr>
        <w:pStyle w:val="a7"/>
        <w:jc w:val="left"/>
        <w:rPr>
          <w:rFonts w:ascii="標楷體" w:eastAsia="標楷體" w:hAnsi="標楷體"/>
        </w:rPr>
      </w:pPr>
      <w:r w:rsidRPr="00817D21">
        <w:rPr>
          <w:rFonts w:ascii="標楷體" w:eastAsia="標楷體" w:hAnsi="標楷體" w:hint="eastAsia"/>
        </w:rPr>
        <w:t>二、監察院移送意旨略</w:t>
      </w:r>
      <w:proofErr w:type="gramStart"/>
      <w:r w:rsidRPr="00817D21">
        <w:rPr>
          <w:rFonts w:ascii="標楷體" w:eastAsia="標楷體" w:hAnsi="標楷體" w:hint="eastAsia"/>
        </w:rPr>
        <w:t>以</w:t>
      </w:r>
      <w:proofErr w:type="gramEnd"/>
      <w:r w:rsidRPr="00817D21">
        <w:rPr>
          <w:rFonts w:ascii="標楷體" w:eastAsia="標楷體" w:hAnsi="標楷體" w:hint="eastAsia"/>
        </w:rPr>
        <w:t>：</w:t>
      </w:r>
    </w:p>
    <w:p w:rsidR="00033ED3" w:rsidRPr="00817D21" w:rsidRDefault="00033ED3" w:rsidP="00817D21">
      <w:pPr>
        <w:pStyle w:val="aa"/>
        <w:ind w:left="451"/>
        <w:jc w:val="left"/>
        <w:rPr>
          <w:rFonts w:ascii="標楷體" w:eastAsia="標楷體" w:hAnsi="標楷體"/>
        </w:rPr>
      </w:pPr>
      <w:r w:rsidRPr="00817D21">
        <w:rPr>
          <w:rFonts w:ascii="標楷體" w:eastAsia="標楷體" w:hAnsi="標楷體" w:hint="eastAsia"/>
        </w:rPr>
        <w:t>被付懲戒人宋宗儀於任職臺灣雲林地方法院檢察署（下稱雲林地檢署）、臺灣嘉義地方法院檢察署（下稱嘉義地檢署）、臺灣</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南地方法院檢察署（下稱</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南地檢署）檢察官</w:t>
      </w:r>
      <w:proofErr w:type="gramStart"/>
      <w:r w:rsidRPr="00817D21">
        <w:rPr>
          <w:rFonts w:ascii="標楷體" w:eastAsia="標楷體" w:hAnsi="標楷體" w:hint="eastAsia"/>
        </w:rPr>
        <w:t>期間，</w:t>
      </w:r>
      <w:proofErr w:type="gramEnd"/>
      <w:r w:rsidRPr="00817D21">
        <w:rPr>
          <w:rFonts w:ascii="標楷體" w:eastAsia="標楷體" w:hAnsi="標楷體" w:hint="eastAsia"/>
        </w:rPr>
        <w:t>涉有多起貪瀆、賭博犯行，並有替電玩業者關說及出入不正當場所等違失情事（業於</w:t>
      </w:r>
      <w:smartTag w:uri="urn:schemas-microsoft-com:office:smarttags" w:element="chsdate">
        <w:smartTagPr>
          <w:attr w:name="IsROCDate" w:val="False"/>
          <w:attr w:name="IsLunarDate" w:val="False"/>
          <w:attr w:name="Day" w:val="17"/>
          <w:attr w:name="Month" w:val="4"/>
          <w:attr w:name="Year" w:val="1997"/>
        </w:smartTagPr>
        <w:r w:rsidRPr="00817D21">
          <w:rPr>
            <w:rFonts w:ascii="標楷體" w:eastAsia="標楷體" w:hAnsi="標楷體" w:hint="eastAsia"/>
          </w:rPr>
          <w:t>97年4月17日</w:t>
        </w:r>
      </w:smartTag>
      <w:r w:rsidRPr="00817D21">
        <w:rPr>
          <w:rFonts w:ascii="標楷體" w:eastAsia="標楷體" w:hAnsi="標楷體" w:hint="eastAsia"/>
        </w:rPr>
        <w:t>因案判刑免職），茲分述如下：</w:t>
      </w:r>
    </w:p>
    <w:p w:rsidR="00033ED3" w:rsidRPr="00817D21" w:rsidRDefault="00033ED3" w:rsidP="00817D21">
      <w:pPr>
        <w:pStyle w:val="a5"/>
        <w:ind w:left="908" w:hanging="452"/>
        <w:jc w:val="left"/>
        <w:rPr>
          <w:rFonts w:ascii="標楷體" w:eastAsia="標楷體" w:hAnsi="標楷體"/>
        </w:rPr>
      </w:pPr>
      <w:r w:rsidRPr="00817D21">
        <w:rPr>
          <w:rFonts w:ascii="標楷體" w:eastAsia="標楷體" w:hAnsi="標楷體" w:cs="New Gulim" w:hint="eastAsia"/>
        </w:rPr>
        <w:t>(</w:t>
      </w:r>
      <w:proofErr w:type="gramStart"/>
      <w:r w:rsidRPr="00817D21">
        <w:rPr>
          <w:rFonts w:ascii="標楷體" w:eastAsia="標楷體" w:hAnsi="標楷體" w:cs="New Gulim" w:hint="eastAsia"/>
        </w:rPr>
        <w:t>一</w:t>
      </w:r>
      <w:proofErr w:type="gramEnd"/>
      <w:r w:rsidRPr="00817D21">
        <w:rPr>
          <w:rFonts w:ascii="標楷體" w:eastAsia="標楷體" w:hAnsi="標楷體" w:cs="New Gulim" w:hint="eastAsia"/>
        </w:rPr>
        <w:t>)</w:t>
      </w:r>
      <w:r w:rsidRPr="00817D21">
        <w:rPr>
          <w:rFonts w:ascii="標楷體" w:eastAsia="標楷體" w:hAnsi="標楷體" w:hint="eastAsia"/>
        </w:rPr>
        <w:t>關於貪瀆部分：</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1.被付懲戒人於雲林地檢署檢察官任內，承辦雲林縣虎尾鎮「水玲瓏 KTV」</w:t>
      </w:r>
      <w:proofErr w:type="gramStart"/>
      <w:r w:rsidRPr="00817D21">
        <w:rPr>
          <w:rFonts w:ascii="標楷體" w:eastAsia="標楷體" w:hAnsi="標楷體" w:hint="eastAsia"/>
        </w:rPr>
        <w:t>黃村殺人</w:t>
      </w:r>
      <w:proofErr w:type="gramEnd"/>
      <w:r w:rsidRPr="00817D21">
        <w:rPr>
          <w:rFonts w:ascii="標楷體" w:eastAsia="標楷體" w:hAnsi="標楷體" w:hint="eastAsia"/>
        </w:rPr>
        <w:t>案，明知黃某為有罪之人，無故不使其受追訴：</w:t>
      </w:r>
    </w:p>
    <w:p w:rsidR="00033ED3" w:rsidRPr="00817D21" w:rsidRDefault="00033ED3" w:rsidP="00817D21">
      <w:pPr>
        <w:pStyle w:val="1----"/>
        <w:ind w:leftChars="465" w:left="1116" w:firstLineChars="0" w:firstLine="0"/>
        <w:jc w:val="left"/>
        <w:rPr>
          <w:rFonts w:ascii="標楷體" w:eastAsia="標楷體" w:hAnsi="標楷體"/>
        </w:rPr>
      </w:pPr>
      <w:r w:rsidRPr="00817D21">
        <w:rPr>
          <w:rFonts w:ascii="標楷體" w:eastAsia="標楷體" w:hAnsi="標楷體" w:hint="eastAsia"/>
          <w:spacing w:val="4"/>
        </w:rPr>
        <w:t>被付懲戒人於83年間擔任雲林地</w:t>
      </w:r>
      <w:r w:rsidRPr="00817D21">
        <w:rPr>
          <w:rFonts w:ascii="標楷體" w:eastAsia="標楷體" w:hAnsi="標楷體" w:hint="eastAsia"/>
        </w:rPr>
        <w:t>檢署檢察官，與當地黑道分子潘旭晃過從甚密，緣潘員之小弟黃村於同年7月20日凌晨，在雲</w:t>
      </w:r>
      <w:r w:rsidRPr="00817D21">
        <w:rPr>
          <w:rFonts w:ascii="標楷體" w:eastAsia="標楷體" w:hAnsi="標楷體" w:hint="eastAsia"/>
          <w:spacing w:val="4"/>
        </w:rPr>
        <w:t>林縣虎尾鎮北平路67號「水玲瓏</w:t>
      </w:r>
      <w:r w:rsidRPr="00817D21">
        <w:rPr>
          <w:rFonts w:ascii="標楷體" w:eastAsia="標楷體" w:hAnsi="標楷體" w:hint="eastAsia"/>
        </w:rPr>
        <w:t>KTV」內飲酒作樂，因不滿女</w:t>
      </w:r>
      <w:proofErr w:type="gramStart"/>
      <w:r w:rsidRPr="00817D21">
        <w:rPr>
          <w:rFonts w:ascii="標楷體" w:eastAsia="標楷體" w:hAnsi="標楷體" w:hint="eastAsia"/>
        </w:rPr>
        <w:t>侍</w:t>
      </w:r>
      <w:proofErr w:type="gramEnd"/>
      <w:r w:rsidRPr="00817D21">
        <w:rPr>
          <w:rFonts w:ascii="標楷體" w:eastAsia="標楷體" w:hAnsi="標楷體" w:hint="eastAsia"/>
        </w:rPr>
        <w:t>服務情形，與店內人員發生激烈衝突，憤而以槍托重擊該KTV之總經理蔡添財致死。</w:t>
      </w:r>
      <w:proofErr w:type="gramStart"/>
      <w:r w:rsidRPr="00817D21">
        <w:rPr>
          <w:rFonts w:ascii="標楷體" w:eastAsia="標楷體" w:hAnsi="標楷體" w:hint="eastAsia"/>
        </w:rPr>
        <w:t>黃村見</w:t>
      </w:r>
      <w:proofErr w:type="gramEnd"/>
      <w:r w:rsidRPr="00817D21">
        <w:rPr>
          <w:rFonts w:ascii="標楷體" w:eastAsia="標楷體" w:hAnsi="標楷體" w:hint="eastAsia"/>
        </w:rPr>
        <w:t>事態嚴重，</w:t>
      </w:r>
      <w:proofErr w:type="gramStart"/>
      <w:r w:rsidRPr="00817D21">
        <w:rPr>
          <w:rFonts w:ascii="標楷體" w:eastAsia="標楷體" w:hAnsi="標楷體" w:hint="eastAsia"/>
        </w:rPr>
        <w:t>乃央請潘旭</w:t>
      </w:r>
      <w:proofErr w:type="gramEnd"/>
      <w:r w:rsidRPr="00817D21">
        <w:rPr>
          <w:rFonts w:ascii="標楷體" w:eastAsia="標楷體" w:hAnsi="標楷體" w:hint="eastAsia"/>
        </w:rPr>
        <w:t>晃出面斡旋與被害人家屬和解，其後雙方達成賠償被害人配偶新臺幣（下同）500萬元之協議，雙方和解後，</w:t>
      </w:r>
      <w:proofErr w:type="gramStart"/>
      <w:r w:rsidRPr="00817D21">
        <w:rPr>
          <w:rFonts w:ascii="標楷體" w:eastAsia="標楷體" w:hAnsi="標楷體" w:hint="eastAsia"/>
        </w:rPr>
        <w:t>黃村方</w:t>
      </w:r>
      <w:proofErr w:type="gramEnd"/>
      <w:r w:rsidRPr="00817D21">
        <w:rPr>
          <w:rFonts w:ascii="標楷體" w:eastAsia="標楷體" w:hAnsi="標楷體" w:hint="eastAsia"/>
        </w:rPr>
        <w:t>於同年</w:t>
      </w:r>
      <w:smartTag w:uri="urn:schemas-microsoft-com:office:smarttags" w:element="chsdate">
        <w:smartTagPr>
          <w:attr w:name="IsROCDate" w:val="False"/>
          <w:attr w:name="IsLunarDate" w:val="False"/>
          <w:attr w:name="Day" w:val="12"/>
          <w:attr w:name="Month" w:val="8"/>
          <w:attr w:name="Year" w:val="2013"/>
        </w:smartTagPr>
        <w:r w:rsidRPr="00817D21">
          <w:rPr>
            <w:rFonts w:ascii="標楷體" w:eastAsia="標楷體" w:hAnsi="標楷體" w:hint="eastAsia"/>
          </w:rPr>
          <w:t>8月12日</w:t>
        </w:r>
      </w:smartTag>
      <w:r w:rsidRPr="00817D21">
        <w:rPr>
          <w:rFonts w:ascii="標楷體" w:eastAsia="標楷體" w:hAnsi="標楷體" w:hint="eastAsia"/>
        </w:rPr>
        <w:t>前往雲林縣警察局虎尾分局（下稱虎尾分局）投案。被付懲戒人當時尚非本案承辦檢察官，</w:t>
      </w:r>
      <w:proofErr w:type="gramStart"/>
      <w:r w:rsidRPr="00817D21">
        <w:rPr>
          <w:rFonts w:ascii="標楷體" w:eastAsia="標楷體" w:hAnsi="標楷體" w:hint="eastAsia"/>
        </w:rPr>
        <w:t>明知黃村為</w:t>
      </w:r>
      <w:proofErr w:type="gramEnd"/>
      <w:r w:rsidRPr="00817D21">
        <w:rPr>
          <w:rFonts w:ascii="標楷體" w:eastAsia="標楷體" w:hAnsi="標楷體" w:hint="eastAsia"/>
        </w:rPr>
        <w:t>殺害蔡添財之真</w:t>
      </w:r>
      <w:proofErr w:type="gramStart"/>
      <w:r w:rsidRPr="00817D21">
        <w:rPr>
          <w:rFonts w:ascii="標楷體" w:eastAsia="標楷體" w:hAnsi="標楷體" w:hint="eastAsia"/>
        </w:rPr>
        <w:t>兇</w:t>
      </w:r>
      <w:proofErr w:type="gramEnd"/>
      <w:r w:rsidRPr="00817D21">
        <w:rPr>
          <w:rFonts w:ascii="標楷體" w:eastAsia="標楷體" w:hAnsi="標楷體" w:hint="eastAsia"/>
        </w:rPr>
        <w:t>，竟在黃員投案時，去電虎尾分局刑事組長黃榮正，以「不要刑求」等語為藉詞，暗示不得</w:t>
      </w:r>
      <w:proofErr w:type="gramStart"/>
      <w:r w:rsidRPr="00817D21">
        <w:rPr>
          <w:rFonts w:ascii="標楷體" w:eastAsia="標楷體" w:hAnsi="標楷體" w:hint="eastAsia"/>
        </w:rPr>
        <w:t>為難黃村</w:t>
      </w:r>
      <w:proofErr w:type="gramEnd"/>
      <w:r w:rsidRPr="00817D21">
        <w:rPr>
          <w:rFonts w:ascii="標楷體" w:eastAsia="標楷體" w:hAnsi="標楷體" w:hint="eastAsia"/>
        </w:rPr>
        <w:t>。本案</w:t>
      </w:r>
      <w:proofErr w:type="gramStart"/>
      <w:r w:rsidRPr="00817D21">
        <w:rPr>
          <w:rFonts w:ascii="標楷體" w:eastAsia="標楷體" w:hAnsi="標楷體" w:hint="eastAsia"/>
        </w:rPr>
        <w:t>嗣</w:t>
      </w:r>
      <w:proofErr w:type="gramEnd"/>
      <w:r w:rsidRPr="00817D21">
        <w:rPr>
          <w:rFonts w:ascii="標楷體" w:eastAsia="標楷體" w:hAnsi="標楷體" w:hint="eastAsia"/>
        </w:rPr>
        <w:t>經原相驗檢察官蕭敦仁簽出，改分由被付懲戒人承辦，於同年9月26日傳訊曾持</w:t>
      </w:r>
      <w:proofErr w:type="gramStart"/>
      <w:r w:rsidRPr="00817D21">
        <w:rPr>
          <w:rFonts w:ascii="標楷體" w:eastAsia="標楷體" w:hAnsi="標楷體" w:hint="eastAsia"/>
        </w:rPr>
        <w:t>口卡予戴玉惠指認黃村為</w:t>
      </w:r>
      <w:proofErr w:type="gramEnd"/>
      <w:r w:rsidRPr="00817D21">
        <w:rPr>
          <w:rFonts w:ascii="標楷體" w:eastAsia="標楷體" w:hAnsi="標楷體" w:hint="eastAsia"/>
        </w:rPr>
        <w:t>兇手之虎尾派出所</w:t>
      </w:r>
      <w:r w:rsidRPr="00817D21">
        <w:rPr>
          <w:rFonts w:ascii="標楷體" w:eastAsia="標楷體" w:hAnsi="標楷體" w:hint="eastAsia"/>
          <w:spacing w:val="6"/>
        </w:rPr>
        <w:t>警員盧水盛，</w:t>
      </w:r>
      <w:proofErr w:type="gramStart"/>
      <w:r w:rsidRPr="00817D21">
        <w:rPr>
          <w:rFonts w:ascii="標楷體" w:eastAsia="標楷體" w:hAnsi="標楷體" w:hint="eastAsia"/>
          <w:spacing w:val="6"/>
        </w:rPr>
        <w:t>詢</w:t>
      </w:r>
      <w:proofErr w:type="gramEnd"/>
      <w:r w:rsidRPr="00817D21">
        <w:rPr>
          <w:rFonts w:ascii="標楷體" w:eastAsia="標楷體" w:hAnsi="標楷體" w:hint="eastAsia"/>
          <w:spacing w:val="6"/>
        </w:rPr>
        <w:t>及「水玲瓏KTV</w:t>
      </w:r>
      <w:r w:rsidRPr="00817D21">
        <w:rPr>
          <w:rFonts w:ascii="標楷體" w:eastAsia="標楷體" w:hAnsi="標楷體" w:hint="eastAsia"/>
        </w:rPr>
        <w:t>」店員戴玉惠指認兇手為何人，</w:t>
      </w:r>
      <w:proofErr w:type="gramStart"/>
      <w:r w:rsidRPr="00817D21">
        <w:rPr>
          <w:rFonts w:ascii="標楷體" w:eastAsia="標楷體" w:hAnsi="標楷體" w:hint="eastAsia"/>
        </w:rPr>
        <w:t>盧員答係</w:t>
      </w:r>
      <w:proofErr w:type="gramEnd"/>
      <w:r w:rsidRPr="00817D21">
        <w:rPr>
          <w:rFonts w:ascii="標楷體" w:eastAsia="標楷體" w:hAnsi="標楷體" w:hint="eastAsia"/>
        </w:rPr>
        <w:t>「阿村」，後一字是</w:t>
      </w:r>
      <w:proofErr w:type="gramStart"/>
      <w:r w:rsidRPr="00817D21">
        <w:rPr>
          <w:rFonts w:ascii="標楷體" w:eastAsia="標楷體" w:hAnsi="標楷體" w:hint="eastAsia"/>
        </w:rPr>
        <w:t>臺</w:t>
      </w:r>
      <w:proofErr w:type="gramEnd"/>
      <w:r w:rsidRPr="00817D21">
        <w:rPr>
          <w:rFonts w:ascii="標楷體" w:eastAsia="標楷體" w:hAnsi="標楷體" w:hint="eastAsia"/>
        </w:rPr>
        <w:t>語「村莊」之「村」，被付懲戒人竟一再以是否為「河川」之「川」</w:t>
      </w:r>
      <w:proofErr w:type="gramStart"/>
      <w:r w:rsidRPr="00817D21">
        <w:rPr>
          <w:rFonts w:ascii="標楷體" w:eastAsia="標楷體" w:hAnsi="標楷體" w:hint="eastAsia"/>
        </w:rPr>
        <w:t>字曲意</w:t>
      </w:r>
      <w:proofErr w:type="gramEnd"/>
      <w:r w:rsidRPr="00817D21">
        <w:rPr>
          <w:rFonts w:ascii="標楷體" w:eastAsia="標楷體" w:hAnsi="標楷體" w:hint="eastAsia"/>
        </w:rPr>
        <w:t>誘導，而盧水盛仍再澄清是「村莊」之「村」，被付懲戒人仍以是否為「河川」之「川」強迫其回答，致盧員迫於無奈，不得已而點頭同意，遂令書記官記載筆錄為「阿川」之文字。其後，被付懲戒人更違背職務將被告黃村為不起訴處分。本案</w:t>
      </w:r>
      <w:proofErr w:type="gramStart"/>
      <w:r w:rsidRPr="00817D21">
        <w:rPr>
          <w:rFonts w:ascii="標楷體" w:eastAsia="標楷體" w:hAnsi="標楷體" w:hint="eastAsia"/>
        </w:rPr>
        <w:t>嗣</w:t>
      </w:r>
      <w:proofErr w:type="gramEnd"/>
      <w:r w:rsidRPr="00817D21">
        <w:rPr>
          <w:rFonts w:ascii="標楷體" w:eastAsia="標楷體" w:hAnsi="標楷體" w:hint="eastAsia"/>
        </w:rPr>
        <w:t>經該署檢察官曾勁元依法重新</w:t>
      </w:r>
      <w:r w:rsidRPr="00817D21">
        <w:rPr>
          <w:rFonts w:ascii="標楷體" w:eastAsia="標楷體" w:hAnsi="標楷體" w:hint="eastAsia"/>
        </w:rPr>
        <w:lastRenderedPageBreak/>
        <w:t>調查後，發現</w:t>
      </w:r>
      <w:proofErr w:type="gramStart"/>
      <w:r w:rsidRPr="00817D21">
        <w:rPr>
          <w:rFonts w:ascii="標楷體" w:eastAsia="標楷體" w:hAnsi="標楷體" w:hint="eastAsia"/>
        </w:rPr>
        <w:t>黃村確</w:t>
      </w:r>
      <w:proofErr w:type="gramEnd"/>
      <w:r w:rsidRPr="00817D21">
        <w:rPr>
          <w:rFonts w:ascii="標楷體" w:eastAsia="標楷體" w:hAnsi="標楷體" w:hint="eastAsia"/>
        </w:rPr>
        <w:t>為殺人兇手，於</w:t>
      </w:r>
      <w:smartTag w:uri="urn:schemas-microsoft-com:office:smarttags" w:element="chsdate">
        <w:smartTagPr>
          <w:attr w:name="IsROCDate" w:val="False"/>
          <w:attr w:name="IsLunarDate" w:val="False"/>
          <w:attr w:name="Day" w:val="31"/>
          <w:attr w:name="Month" w:val="7"/>
          <w:attr w:name="Year" w:val="1991"/>
        </w:smartTagPr>
        <w:r w:rsidRPr="00817D21">
          <w:rPr>
            <w:rFonts w:ascii="標楷體" w:eastAsia="標楷體" w:hAnsi="標楷體" w:hint="eastAsia"/>
          </w:rPr>
          <w:t>91年7月31日</w:t>
        </w:r>
      </w:smartTag>
      <w:r w:rsidRPr="00817D21">
        <w:rPr>
          <w:rFonts w:ascii="標楷體" w:eastAsia="標楷體" w:hAnsi="標楷體" w:hint="eastAsia"/>
        </w:rPr>
        <w:t>提起公訴，</w:t>
      </w:r>
      <w:proofErr w:type="gramStart"/>
      <w:r w:rsidRPr="00817D21">
        <w:rPr>
          <w:rFonts w:ascii="標楷體" w:eastAsia="標楷體" w:hAnsi="標楷體" w:hint="eastAsia"/>
        </w:rPr>
        <w:t>黃村因</w:t>
      </w:r>
      <w:proofErr w:type="gramEnd"/>
      <w:r w:rsidRPr="00817D21">
        <w:rPr>
          <w:rFonts w:ascii="標楷體" w:eastAsia="標楷體" w:hAnsi="標楷體" w:hint="eastAsia"/>
        </w:rPr>
        <w:t>懼怕司法追訴，逃亡至中國大陸地區，現遭臺灣雲林地方法院通緝中。</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2.被付懲戒人於嘉義地檢署檢察官任內，承辦嘉義縣鹿草鄉農會總幹事王茂雄農會賄選案，收受賄賂違背職務，准其具保：</w:t>
      </w:r>
    </w:p>
    <w:p w:rsidR="00033ED3" w:rsidRPr="00817D21" w:rsidRDefault="00033ED3" w:rsidP="00817D21">
      <w:pPr>
        <w:pStyle w:val="a7"/>
        <w:ind w:leftChars="465" w:left="1116"/>
        <w:jc w:val="left"/>
        <w:rPr>
          <w:rFonts w:ascii="標楷體" w:eastAsia="標楷體" w:hAnsi="標楷體"/>
        </w:rPr>
      </w:pPr>
      <w:r w:rsidRPr="00817D21">
        <w:rPr>
          <w:rFonts w:ascii="標楷體" w:eastAsia="標楷體" w:hAnsi="標楷體" w:hint="eastAsia"/>
        </w:rPr>
        <w:t>被付懲戒人於86年2月間擔任嘉義地檢署檢察官，承辦嘉義縣鹿草鄉農會總幹事王茂雄涉嫌農會賄選案，王茂雄之子王榮聰為使</w:t>
      </w:r>
      <w:proofErr w:type="gramStart"/>
      <w:r w:rsidRPr="00817D21">
        <w:rPr>
          <w:rFonts w:ascii="標楷體" w:eastAsia="標楷體" w:hAnsi="標楷體" w:hint="eastAsia"/>
        </w:rPr>
        <w:t>其父免受</w:t>
      </w:r>
      <w:proofErr w:type="gramEnd"/>
      <w:r w:rsidRPr="00817D21">
        <w:rPr>
          <w:rFonts w:ascii="標楷體" w:eastAsia="標楷體" w:hAnsi="標楷體" w:hint="eastAsia"/>
        </w:rPr>
        <w:t>羈押，與時任嘉義縣議員之李清圳及嘉義縣議會會館管理員黃文益，基於共同行賄之犯意聯絡，先由黃員與被付懲戒人達成交付賄賂，以換取王茂雄於農會選舉結束後才自行到案，且不予羈押之合意。其後，李清圳在其嘉義縣朴子市四維路之服務處，將王榮聰提交之400萬元現金賄款轉交予黃文益，再由黃員在嘉義縣議會會館車庫，親交</w:t>
      </w:r>
      <w:proofErr w:type="gramStart"/>
      <w:r w:rsidRPr="00817D21">
        <w:rPr>
          <w:rFonts w:ascii="標楷體" w:eastAsia="標楷體" w:hAnsi="標楷體" w:hint="eastAsia"/>
        </w:rPr>
        <w:t>當時借居於</w:t>
      </w:r>
      <w:proofErr w:type="gramEnd"/>
      <w:r w:rsidRPr="00817D21">
        <w:rPr>
          <w:rFonts w:ascii="標楷體" w:eastAsia="標楷體" w:hAnsi="標楷體" w:hint="eastAsia"/>
        </w:rPr>
        <w:t>該會館之被付懲戒人。</w:t>
      </w:r>
      <w:proofErr w:type="gramStart"/>
      <w:r w:rsidRPr="00817D21">
        <w:rPr>
          <w:rFonts w:ascii="標楷體" w:eastAsia="標楷體" w:hAnsi="標楷體" w:hint="eastAsia"/>
        </w:rPr>
        <w:t>嗣</w:t>
      </w:r>
      <w:proofErr w:type="gramEnd"/>
      <w:r w:rsidRPr="00817D21">
        <w:rPr>
          <w:rFonts w:ascii="標楷體" w:eastAsia="標楷體" w:hAnsi="標楷體" w:hint="eastAsia"/>
        </w:rPr>
        <w:t>王茂雄於</w:t>
      </w:r>
      <w:smartTag w:uri="urn:schemas-microsoft-com:office:smarttags" w:element="chsdate">
        <w:smartTagPr>
          <w:attr w:name="IsROCDate" w:val="False"/>
          <w:attr w:name="IsLunarDate" w:val="False"/>
          <w:attr w:name="Day" w:val="4"/>
          <w:attr w:name="Month" w:val="3"/>
          <w:attr w:name="Year" w:val="1986"/>
        </w:smartTagPr>
        <w:r w:rsidRPr="00817D21">
          <w:rPr>
            <w:rFonts w:ascii="標楷體" w:eastAsia="標楷體" w:hAnsi="標楷體" w:hint="eastAsia"/>
          </w:rPr>
          <w:t>86年3月4日</w:t>
        </w:r>
      </w:smartTag>
      <w:r w:rsidRPr="00817D21">
        <w:rPr>
          <w:rFonts w:ascii="標楷體" w:eastAsia="標楷體" w:hAnsi="標楷體" w:hint="eastAsia"/>
        </w:rPr>
        <w:t>鹿草鄉農會總幹事</w:t>
      </w:r>
      <w:proofErr w:type="gramStart"/>
      <w:r w:rsidRPr="00817D21">
        <w:rPr>
          <w:rFonts w:ascii="標楷體" w:eastAsia="標楷體" w:hAnsi="標楷體" w:hint="eastAsia"/>
        </w:rPr>
        <w:t>遴</w:t>
      </w:r>
      <w:proofErr w:type="gramEnd"/>
      <w:r w:rsidRPr="00817D21">
        <w:rPr>
          <w:rFonts w:ascii="標楷體" w:eastAsia="標楷體" w:hAnsi="標楷體" w:hint="eastAsia"/>
        </w:rPr>
        <w:t>聘完成後，依先前協議自行到案，而被付懲戒</w:t>
      </w:r>
      <w:r w:rsidRPr="00817D21">
        <w:rPr>
          <w:rFonts w:ascii="標楷體" w:eastAsia="標楷體" w:hAnsi="標楷體" w:hint="eastAsia"/>
          <w:spacing w:val="6"/>
        </w:rPr>
        <w:t>人明知同案尚有被告陳健平等11</w:t>
      </w:r>
      <w:r w:rsidRPr="00817D21">
        <w:rPr>
          <w:rFonts w:ascii="標楷體" w:eastAsia="標楷體" w:hAnsi="標楷體" w:hint="eastAsia"/>
        </w:rPr>
        <w:t>人未到案，且有被告施清田等6人在押，竟違背職務以「（王茂雄）與在押之被告及其他被告、證人無串證之虞，無羈押之必要」為由，准以200萬元具保。</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3.被付懲戒人於嘉義地檢署檢察官任內，承辦嘉義市「侏羅紀電動遊樂場」涉嫌賭博案，洩漏警方取締行動予電玩業者，並違背職務收受不正利益，包庇賭博：</w:t>
      </w:r>
    </w:p>
    <w:p w:rsidR="00033ED3" w:rsidRPr="00817D21" w:rsidRDefault="00033ED3" w:rsidP="00817D21">
      <w:pPr>
        <w:pStyle w:val="a7"/>
        <w:ind w:leftChars="465" w:left="1116"/>
        <w:jc w:val="left"/>
        <w:rPr>
          <w:rFonts w:ascii="標楷體" w:eastAsia="標楷體" w:hAnsi="標楷體"/>
        </w:rPr>
      </w:pPr>
      <w:r w:rsidRPr="00817D21">
        <w:rPr>
          <w:rFonts w:ascii="標楷體" w:eastAsia="標楷體" w:hAnsi="標楷體" w:hint="eastAsia"/>
        </w:rPr>
        <w:t>被付懲戒人於84年1月承辦嘉</w:t>
      </w:r>
      <w:r w:rsidRPr="00817D21">
        <w:rPr>
          <w:rFonts w:ascii="標楷體" w:eastAsia="標楷體" w:hAnsi="標楷體" w:hint="eastAsia"/>
          <w:spacing w:val="6"/>
        </w:rPr>
        <w:t>義市太陽城小鋼珠賭博案（84</w:t>
      </w:r>
      <w:r w:rsidRPr="00817D21">
        <w:rPr>
          <w:rFonts w:ascii="標楷體" w:eastAsia="標楷體" w:hAnsi="標楷體" w:hint="eastAsia"/>
        </w:rPr>
        <w:t>年度他字第64號），</w:t>
      </w:r>
      <w:proofErr w:type="gramStart"/>
      <w:r w:rsidRPr="00817D21">
        <w:rPr>
          <w:rFonts w:ascii="標楷體" w:eastAsia="標楷體" w:hAnsi="標楷體" w:hint="eastAsia"/>
        </w:rPr>
        <w:t>緣該案</w:t>
      </w:r>
      <w:proofErr w:type="gramEnd"/>
      <w:r w:rsidRPr="00817D21">
        <w:rPr>
          <w:rFonts w:ascii="標楷體" w:eastAsia="標楷體" w:hAnsi="標楷體" w:hint="eastAsia"/>
        </w:rPr>
        <w:t>係嘉義地檢署接獲二封檢舉信，而輪分調查，檢舉函並影印</w:t>
      </w:r>
      <w:proofErr w:type="gramStart"/>
      <w:r w:rsidRPr="00817D21">
        <w:rPr>
          <w:rFonts w:ascii="標楷體" w:eastAsia="標楷體" w:hAnsi="標楷體" w:hint="eastAsia"/>
        </w:rPr>
        <w:t>訂於卷中</w:t>
      </w:r>
      <w:proofErr w:type="gramEnd"/>
      <w:r w:rsidRPr="00817D21">
        <w:rPr>
          <w:rFonts w:ascii="標楷體" w:eastAsia="標楷體" w:hAnsi="標楷體" w:hint="eastAsia"/>
        </w:rPr>
        <w:t>，其中一封</w:t>
      </w:r>
      <w:proofErr w:type="gramStart"/>
      <w:r w:rsidRPr="00817D21">
        <w:rPr>
          <w:rFonts w:ascii="標楷體" w:eastAsia="標楷體" w:hAnsi="標楷體" w:hint="eastAsia"/>
        </w:rPr>
        <w:t>檢舉信係另</w:t>
      </w:r>
      <w:proofErr w:type="gramEnd"/>
      <w:r w:rsidRPr="00817D21">
        <w:rPr>
          <w:rFonts w:ascii="標楷體" w:eastAsia="標楷體" w:hAnsi="標楷體" w:hint="eastAsia"/>
        </w:rPr>
        <w:t>檢舉黑道角頭「榮助」（</w:t>
      </w:r>
      <w:proofErr w:type="gramStart"/>
      <w:r w:rsidRPr="00817D21">
        <w:rPr>
          <w:rFonts w:ascii="標楷體" w:eastAsia="標楷體" w:hAnsi="標楷體" w:hint="eastAsia"/>
        </w:rPr>
        <w:t>臺</w:t>
      </w:r>
      <w:proofErr w:type="gramEnd"/>
      <w:r w:rsidRPr="00817D21">
        <w:rPr>
          <w:rFonts w:ascii="標楷體" w:eastAsia="標楷體" w:hAnsi="標楷體" w:hint="eastAsia"/>
        </w:rPr>
        <w:t>語與「盈助」相同），於嘉義火車站前仁愛路開設「侏羅紀電動遊樂場」等情。被付懲戒人明知陳盈助即係該電玩店之負責人，而該遊藝場內確有擺設賭博性電動玩具與顧客賭博，竟違背職務，於</w:t>
      </w:r>
      <w:smartTag w:uri="urn:schemas-microsoft-com:office:smarttags" w:element="chsdate">
        <w:smartTagPr>
          <w:attr w:name="IsROCDate" w:val="False"/>
          <w:attr w:name="IsLunarDate" w:val="False"/>
          <w:attr w:name="Day" w:val="23"/>
          <w:attr w:name="Month" w:val="5"/>
          <w:attr w:name="Year" w:val="1984"/>
        </w:smartTagPr>
        <w:r w:rsidRPr="00817D21">
          <w:rPr>
            <w:rFonts w:ascii="標楷體" w:eastAsia="標楷體" w:hAnsi="標楷體" w:hint="eastAsia"/>
          </w:rPr>
          <w:t>84年5月23日</w:t>
        </w:r>
      </w:smartTag>
      <w:r w:rsidRPr="00817D21">
        <w:rPr>
          <w:rFonts w:ascii="標楷體" w:eastAsia="標楷體" w:hAnsi="標楷體" w:hint="eastAsia"/>
        </w:rPr>
        <w:t>簽結上開他字案，而未主動偵辦陳盈助涉嫌賭博罪部分。且自同年</w:t>
      </w:r>
      <w:smartTag w:uri="urn:schemas-microsoft-com:office:smarttags" w:element="chsdate">
        <w:smartTagPr>
          <w:attr w:name="IsROCDate" w:val="False"/>
          <w:attr w:name="IsLunarDate" w:val="False"/>
          <w:attr w:name="Day" w:val="1"/>
          <w:attr w:name="Month" w:val="6"/>
          <w:attr w:name="Year" w:val="2013"/>
        </w:smartTagPr>
        <w:r w:rsidRPr="00817D21">
          <w:rPr>
            <w:rFonts w:ascii="標楷體" w:eastAsia="標楷體" w:hAnsi="標楷體" w:hint="eastAsia"/>
          </w:rPr>
          <w:t>6月1日</w:t>
        </w:r>
      </w:smartTag>
      <w:r w:rsidRPr="00817D21">
        <w:rPr>
          <w:rFonts w:ascii="標楷體" w:eastAsia="標楷體" w:hAnsi="標楷體" w:hint="eastAsia"/>
        </w:rPr>
        <w:t>起，至</w:t>
      </w:r>
      <w:proofErr w:type="gramStart"/>
      <w:r w:rsidRPr="00817D21">
        <w:rPr>
          <w:rFonts w:ascii="標楷體" w:eastAsia="標楷體" w:hAnsi="標楷體" w:hint="eastAsia"/>
        </w:rPr>
        <w:t>翌</w:t>
      </w:r>
      <w:proofErr w:type="gramEnd"/>
      <w:r w:rsidRPr="00817D21">
        <w:rPr>
          <w:rFonts w:ascii="標楷體" w:eastAsia="標楷體" w:hAnsi="標楷體" w:hint="eastAsia"/>
        </w:rPr>
        <w:t>（85）年</w:t>
      </w:r>
      <w:smartTag w:uri="urn:schemas-microsoft-com:office:smarttags" w:element="chsdate">
        <w:smartTagPr>
          <w:attr w:name="IsROCDate" w:val="False"/>
          <w:attr w:name="IsLunarDate" w:val="False"/>
          <w:attr w:name="Day" w:val="19"/>
          <w:attr w:name="Month" w:val="1"/>
          <w:attr w:name="Year" w:val="2013"/>
        </w:smartTagPr>
        <w:r w:rsidRPr="00817D21">
          <w:rPr>
            <w:rFonts w:ascii="標楷體" w:eastAsia="標楷體" w:hAnsi="標楷體" w:hint="eastAsia"/>
          </w:rPr>
          <w:t>1月19日</w:t>
        </w:r>
      </w:smartTag>
      <w:r w:rsidRPr="00817D21">
        <w:rPr>
          <w:rFonts w:ascii="標楷體" w:eastAsia="標楷體" w:hAnsi="標楷體" w:hint="eastAsia"/>
        </w:rPr>
        <w:t>止，</w:t>
      </w:r>
      <w:proofErr w:type="gramStart"/>
      <w:r w:rsidRPr="00817D21">
        <w:rPr>
          <w:rFonts w:ascii="標楷體" w:eastAsia="標楷體" w:hAnsi="標楷體" w:hint="eastAsia"/>
        </w:rPr>
        <w:t>以渠配偶</w:t>
      </w:r>
      <w:proofErr w:type="gramEnd"/>
      <w:r w:rsidRPr="00817D21">
        <w:rPr>
          <w:rFonts w:ascii="標楷體" w:eastAsia="標楷體" w:hAnsi="標楷體" w:hint="eastAsia"/>
        </w:rPr>
        <w:t>黃秀琴之支票或無法兌現之客票，分別向陳盈助借支134萬5千</w:t>
      </w:r>
      <w:r w:rsidRPr="00817D21">
        <w:rPr>
          <w:rFonts w:ascii="標楷體" w:eastAsia="標楷體" w:hAnsi="標楷體" w:hint="eastAsia"/>
          <w:spacing w:val="6"/>
        </w:rPr>
        <w:t>元、150萬元、50萬元、30萬元</w:t>
      </w:r>
      <w:r w:rsidRPr="00817D21">
        <w:rPr>
          <w:rFonts w:ascii="標楷體" w:eastAsia="標楷體" w:hAnsi="標楷體" w:hint="eastAsia"/>
        </w:rPr>
        <w:t>，陳盈助畏於被付懲戒人檢察官之身分而不敢拒絕（上開款項係陳盈助自前嘉義市第二信用合作社總社，匯款至黃秀琴於</w:t>
      </w:r>
      <w:proofErr w:type="gramStart"/>
      <w:r w:rsidRPr="00817D21">
        <w:rPr>
          <w:rFonts w:ascii="標楷體" w:eastAsia="標楷體" w:hAnsi="標楷體" w:hint="eastAsia"/>
        </w:rPr>
        <w:t>臺</w:t>
      </w:r>
      <w:proofErr w:type="gramEnd"/>
      <w:r w:rsidRPr="00817D21">
        <w:rPr>
          <w:rFonts w:ascii="標楷體" w:eastAsia="標楷體" w:hAnsi="標楷體" w:hint="eastAsia"/>
        </w:rPr>
        <w:t>南區中小企業銀行中華分行存款戶內）。被付懲戒人復於87年1月，承辦87年他字第35號「侏羅紀電動遊樂場」涉嫌賭博案，被付懲戒人雖曾於同年</w:t>
      </w:r>
      <w:smartTag w:uri="urn:schemas-microsoft-com:office:smarttags" w:element="chsdate">
        <w:smartTagPr>
          <w:attr w:name="IsROCDate" w:val="False"/>
          <w:attr w:name="IsLunarDate" w:val="False"/>
          <w:attr w:name="Day" w:val="6"/>
          <w:attr w:name="Month" w:val="2"/>
          <w:attr w:name="Year" w:val="2013"/>
        </w:smartTagPr>
        <w:r w:rsidRPr="00817D21">
          <w:rPr>
            <w:rFonts w:ascii="標楷體" w:eastAsia="標楷體" w:hAnsi="標楷體" w:hint="eastAsia"/>
          </w:rPr>
          <w:t>2月6日</w:t>
        </w:r>
      </w:smartTag>
      <w:r w:rsidRPr="00817D21">
        <w:rPr>
          <w:rFonts w:ascii="標楷體" w:eastAsia="標楷體" w:hAnsi="標楷體" w:hint="eastAsia"/>
        </w:rPr>
        <w:t>簽發搜索票，交由嘉義市警察局刑警隊前往「侏羅紀電動遊樂場」執行搜索，又於同年</w:t>
      </w:r>
      <w:smartTag w:uri="urn:schemas-microsoft-com:office:smarttags" w:element="chsdate">
        <w:smartTagPr>
          <w:attr w:name="IsROCDate" w:val="False"/>
          <w:attr w:name="IsLunarDate" w:val="False"/>
          <w:attr w:name="Day" w:val="17"/>
          <w:attr w:name="Month" w:val="3"/>
          <w:attr w:name="Year" w:val="2013"/>
        </w:smartTagPr>
        <w:r w:rsidRPr="00817D21">
          <w:rPr>
            <w:rFonts w:ascii="標楷體" w:eastAsia="標楷體" w:hAnsi="標楷體" w:hint="eastAsia"/>
          </w:rPr>
          <w:t>3月17日</w:t>
        </w:r>
      </w:smartTag>
      <w:r w:rsidRPr="00817D21">
        <w:rPr>
          <w:rFonts w:ascii="標楷體" w:eastAsia="標楷體" w:hAnsi="標楷體" w:hint="eastAsia"/>
        </w:rPr>
        <w:t>率同書記官及嘉義市警察局第一分局員警，至「侏羅紀電動遊樂場」進行勘驗。</w:t>
      </w:r>
      <w:proofErr w:type="gramStart"/>
      <w:r w:rsidRPr="00817D21">
        <w:rPr>
          <w:rFonts w:ascii="標楷體" w:eastAsia="標楷體" w:hAnsi="標楷體" w:hint="eastAsia"/>
        </w:rPr>
        <w:t>惟</w:t>
      </w:r>
      <w:proofErr w:type="gramEnd"/>
      <w:r w:rsidRPr="00817D21">
        <w:rPr>
          <w:rFonts w:ascii="標楷體" w:eastAsia="標楷體" w:hAnsi="標楷體" w:hint="eastAsia"/>
        </w:rPr>
        <w:t>偵查</w:t>
      </w:r>
      <w:proofErr w:type="gramStart"/>
      <w:r w:rsidRPr="00817D21">
        <w:rPr>
          <w:rFonts w:ascii="標楷體" w:eastAsia="標楷體" w:hAnsi="標楷體" w:hint="eastAsia"/>
        </w:rPr>
        <w:t>期間，</w:t>
      </w:r>
      <w:proofErr w:type="gramEnd"/>
      <w:r w:rsidRPr="00817D21">
        <w:rPr>
          <w:rFonts w:ascii="標楷體" w:eastAsia="標楷體" w:hAnsi="標楷體" w:hint="eastAsia"/>
        </w:rPr>
        <w:t>被付懲戒人曾數度通報陳盈助有治安單位在注意陳盈助經營之賭博電玩店，</w:t>
      </w:r>
      <w:proofErr w:type="gramStart"/>
      <w:r w:rsidRPr="00817D21">
        <w:rPr>
          <w:rFonts w:ascii="標楷體" w:eastAsia="標楷體" w:hAnsi="標楷體" w:hint="eastAsia"/>
        </w:rPr>
        <w:t>要渠小心</w:t>
      </w:r>
      <w:proofErr w:type="gramEnd"/>
      <w:r w:rsidRPr="00817D21">
        <w:rPr>
          <w:rFonts w:ascii="標楷體" w:eastAsia="標楷體" w:hAnsi="標楷體" w:hint="eastAsia"/>
        </w:rPr>
        <w:t>一點，故上開搜索</w:t>
      </w:r>
      <w:proofErr w:type="gramStart"/>
      <w:r w:rsidRPr="00817D21">
        <w:rPr>
          <w:rFonts w:ascii="標楷體" w:eastAsia="標楷體" w:hAnsi="標楷體" w:hint="eastAsia"/>
        </w:rPr>
        <w:t>行動均未有所</w:t>
      </w:r>
      <w:proofErr w:type="gramEnd"/>
      <w:r w:rsidRPr="00817D21">
        <w:rPr>
          <w:rFonts w:ascii="標楷體" w:eastAsia="標楷體" w:hAnsi="標楷體" w:hint="eastAsia"/>
        </w:rPr>
        <w:t>獲。</w:t>
      </w:r>
      <w:proofErr w:type="gramStart"/>
      <w:r w:rsidRPr="00817D21">
        <w:rPr>
          <w:rFonts w:ascii="標楷體" w:eastAsia="標楷體" w:hAnsi="標楷體" w:hint="eastAsia"/>
        </w:rPr>
        <w:t>迨</w:t>
      </w:r>
      <w:proofErr w:type="gramEnd"/>
      <w:r w:rsidRPr="00817D21">
        <w:rPr>
          <w:rFonts w:ascii="標楷體" w:eastAsia="標楷體" w:hAnsi="標楷體" w:hint="eastAsia"/>
        </w:rPr>
        <w:t>同年</w:t>
      </w:r>
      <w:smartTag w:uri="urn:schemas-microsoft-com:office:smarttags" w:element="chsdate">
        <w:smartTagPr>
          <w:attr w:name="IsROCDate" w:val="False"/>
          <w:attr w:name="IsLunarDate" w:val="False"/>
          <w:attr w:name="Day" w:val="28"/>
          <w:attr w:name="Month" w:val="7"/>
          <w:attr w:name="Year" w:val="2013"/>
        </w:smartTagPr>
        <w:r w:rsidRPr="00817D21">
          <w:rPr>
            <w:rFonts w:ascii="標楷體" w:eastAsia="標楷體" w:hAnsi="標楷體" w:hint="eastAsia"/>
          </w:rPr>
          <w:t>7月28日</w:t>
        </w:r>
      </w:smartTag>
      <w:r w:rsidRPr="00817D21">
        <w:rPr>
          <w:rFonts w:ascii="標楷體" w:eastAsia="標楷體" w:hAnsi="標楷體" w:hint="eastAsia"/>
        </w:rPr>
        <w:t>，被付懲戒人藉詞「憲兵隊探訪回報該店</w:t>
      </w:r>
      <w:proofErr w:type="gramStart"/>
      <w:r w:rsidRPr="00817D21">
        <w:rPr>
          <w:rFonts w:ascii="標楷體" w:eastAsia="標楷體" w:hAnsi="標楷體" w:hint="eastAsia"/>
        </w:rPr>
        <w:t>以洗分換</w:t>
      </w:r>
      <w:proofErr w:type="gramEnd"/>
      <w:r w:rsidRPr="00817D21">
        <w:rPr>
          <w:rFonts w:ascii="標楷體" w:eastAsia="標楷體" w:hAnsi="標楷體" w:hint="eastAsia"/>
        </w:rPr>
        <w:t>卡兌現金之方式賭博財物，正由曾主任檢察官銘芳縝密偵辦中」為由，先予簽結該案。</w:t>
      </w:r>
      <w:proofErr w:type="gramStart"/>
      <w:r w:rsidRPr="00817D21">
        <w:rPr>
          <w:rFonts w:ascii="標楷體" w:eastAsia="標楷體" w:hAnsi="標楷體" w:hint="eastAsia"/>
        </w:rPr>
        <w:t>嗣</w:t>
      </w:r>
      <w:proofErr w:type="gramEnd"/>
      <w:r w:rsidRPr="00817D21">
        <w:rPr>
          <w:rFonts w:ascii="標楷體" w:eastAsia="標楷體" w:hAnsi="標楷體" w:hint="eastAsia"/>
        </w:rPr>
        <w:t>被付懲戒人又持續以前</w:t>
      </w:r>
      <w:proofErr w:type="gramStart"/>
      <w:r w:rsidRPr="00817D21">
        <w:rPr>
          <w:rFonts w:ascii="標楷體" w:eastAsia="標楷體" w:hAnsi="標楷體" w:hint="eastAsia"/>
        </w:rPr>
        <w:t>揭</w:t>
      </w:r>
      <w:proofErr w:type="gramEnd"/>
      <w:r w:rsidRPr="00817D21">
        <w:rPr>
          <w:rFonts w:ascii="標楷體" w:eastAsia="標楷體" w:hAnsi="標楷體" w:hint="eastAsia"/>
        </w:rPr>
        <w:t>手法向陳盈助調用現金，至87年底或88年初</w:t>
      </w:r>
      <w:r w:rsidRPr="00817D21">
        <w:rPr>
          <w:rFonts w:ascii="標楷體" w:eastAsia="標楷體" w:hAnsi="標楷體" w:hint="eastAsia"/>
        </w:rPr>
        <w:lastRenderedPageBreak/>
        <w:t>，陳某因害怕其再持無法兌現之</w:t>
      </w:r>
      <w:proofErr w:type="gramStart"/>
      <w:r w:rsidRPr="00817D21">
        <w:rPr>
          <w:rFonts w:ascii="標楷體" w:eastAsia="標楷體" w:hAnsi="標楷體" w:hint="eastAsia"/>
        </w:rPr>
        <w:t>客票向渠週轉</w:t>
      </w:r>
      <w:proofErr w:type="gramEnd"/>
      <w:r w:rsidRPr="00817D21">
        <w:rPr>
          <w:rFonts w:ascii="標楷體" w:eastAsia="標楷體" w:hAnsi="標楷體" w:hint="eastAsia"/>
        </w:rPr>
        <w:t>現金，</w:t>
      </w:r>
      <w:proofErr w:type="gramStart"/>
      <w:r w:rsidRPr="00817D21">
        <w:rPr>
          <w:rFonts w:ascii="標楷體" w:eastAsia="標楷體" w:hAnsi="標楷體" w:hint="eastAsia"/>
        </w:rPr>
        <w:t>乃約被</w:t>
      </w:r>
      <w:proofErr w:type="gramEnd"/>
      <w:r w:rsidRPr="00817D21">
        <w:rPr>
          <w:rFonts w:ascii="標楷體" w:eastAsia="標楷體" w:hAnsi="標楷體" w:hint="eastAsia"/>
        </w:rPr>
        <w:t>付懲戒人於嘉義市巴登咖啡廳見面，並退還約250萬元之客票，</w:t>
      </w:r>
      <w:proofErr w:type="gramStart"/>
      <w:r w:rsidRPr="00817D21">
        <w:rPr>
          <w:rFonts w:ascii="標楷體" w:eastAsia="標楷體" w:hAnsi="標楷體" w:hint="eastAsia"/>
        </w:rPr>
        <w:t>詎</w:t>
      </w:r>
      <w:proofErr w:type="gramEnd"/>
      <w:r w:rsidRPr="00817D21">
        <w:rPr>
          <w:rFonts w:ascii="標楷體" w:eastAsia="標楷體" w:hAnsi="標楷體" w:hint="eastAsia"/>
        </w:rPr>
        <w:t>料被付懲戒</w:t>
      </w:r>
      <w:proofErr w:type="gramStart"/>
      <w:r w:rsidRPr="00817D21">
        <w:rPr>
          <w:rFonts w:ascii="標楷體" w:eastAsia="標楷體" w:hAnsi="標楷體" w:hint="eastAsia"/>
        </w:rPr>
        <w:t>人竟假藉</w:t>
      </w:r>
      <w:proofErr w:type="gramEnd"/>
      <w:r w:rsidRPr="00817D21">
        <w:rPr>
          <w:rFonts w:ascii="標楷體" w:eastAsia="標楷體" w:hAnsi="標楷體" w:hint="eastAsia"/>
        </w:rPr>
        <w:t>最近手頭比較緊，無法償還該等支票債務為由，要求陳盈助同意免除債務，陳員明知被付懲戒人並無償還之意，但恐懼被付懲戒人利用檢察官之</w:t>
      </w:r>
      <w:proofErr w:type="gramStart"/>
      <w:r w:rsidRPr="00817D21">
        <w:rPr>
          <w:rFonts w:ascii="標楷體" w:eastAsia="標楷體" w:hAnsi="標楷體" w:hint="eastAsia"/>
        </w:rPr>
        <w:t>職務找渠麻煩</w:t>
      </w:r>
      <w:proofErr w:type="gramEnd"/>
      <w:r w:rsidRPr="00817D21">
        <w:rPr>
          <w:rFonts w:ascii="標楷體" w:eastAsia="標楷體" w:hAnsi="標楷體" w:hint="eastAsia"/>
        </w:rPr>
        <w:t>，乃同意免除該等票據債務，被付懲戒人因而變相收受不正利益約250萬元。</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4.被付懲戒人於</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南地檢署檢察官任內，承辦</w:t>
      </w:r>
      <w:proofErr w:type="gramStart"/>
      <w:r w:rsidRPr="00817D21">
        <w:rPr>
          <w:rFonts w:ascii="標楷體" w:eastAsia="標楷體" w:hAnsi="標楷體" w:hint="eastAsia"/>
        </w:rPr>
        <w:t>臺</w:t>
      </w:r>
      <w:proofErr w:type="gramEnd"/>
      <w:r w:rsidRPr="00817D21">
        <w:rPr>
          <w:rFonts w:ascii="標楷體" w:eastAsia="標楷體" w:hAnsi="標楷體" w:hint="eastAsia"/>
        </w:rPr>
        <w:t>南市「順昌當舖」王</w:t>
      </w:r>
      <w:proofErr w:type="gramStart"/>
      <w:r w:rsidRPr="00817D21">
        <w:rPr>
          <w:rFonts w:ascii="標楷體" w:eastAsia="標楷體" w:hAnsi="標楷體" w:hint="eastAsia"/>
        </w:rPr>
        <w:t>槫</w:t>
      </w:r>
      <w:proofErr w:type="gramEnd"/>
      <w:r w:rsidRPr="00817D21">
        <w:rPr>
          <w:rFonts w:ascii="標楷體" w:eastAsia="標楷體" w:hAnsi="標楷體" w:hint="eastAsia"/>
        </w:rPr>
        <w:t>明殺人案，違背職務收受賄賂，將主嫌為不起訴處分：</w:t>
      </w:r>
    </w:p>
    <w:p w:rsidR="00033ED3" w:rsidRPr="00817D21" w:rsidRDefault="00033ED3" w:rsidP="00817D21">
      <w:pPr>
        <w:pStyle w:val="a7"/>
        <w:ind w:leftChars="465" w:left="1116"/>
        <w:jc w:val="left"/>
        <w:rPr>
          <w:rFonts w:ascii="標楷體" w:eastAsia="標楷體" w:hAnsi="標楷體"/>
        </w:rPr>
      </w:pPr>
      <w:r w:rsidRPr="00817D21">
        <w:rPr>
          <w:rFonts w:ascii="標楷體" w:eastAsia="標楷體" w:hAnsi="標楷體" w:hint="eastAsia"/>
        </w:rPr>
        <w:t>緣</w:t>
      </w:r>
      <w:proofErr w:type="gramStart"/>
      <w:r w:rsidRPr="00817D21">
        <w:rPr>
          <w:rFonts w:ascii="標楷體" w:eastAsia="標楷體" w:hAnsi="標楷體" w:hint="eastAsia"/>
        </w:rPr>
        <w:t>臺</w:t>
      </w:r>
      <w:proofErr w:type="gramEnd"/>
      <w:r w:rsidRPr="00817D21">
        <w:rPr>
          <w:rFonts w:ascii="標楷體" w:eastAsia="標楷體" w:hAnsi="標楷體" w:hint="eastAsia"/>
        </w:rPr>
        <w:t>南市東區中華路3段8號「順昌當舖」實際負責人王川銘（後改名為王</w:t>
      </w:r>
      <w:proofErr w:type="gramStart"/>
      <w:r w:rsidRPr="00817D21">
        <w:rPr>
          <w:rFonts w:ascii="標楷體" w:eastAsia="標楷體" w:hAnsi="標楷體" w:hint="eastAsia"/>
        </w:rPr>
        <w:t>槫</w:t>
      </w:r>
      <w:proofErr w:type="gramEnd"/>
      <w:r w:rsidRPr="00817D21">
        <w:rPr>
          <w:rFonts w:ascii="標楷體" w:eastAsia="標楷體" w:hAnsi="標楷體" w:hint="eastAsia"/>
        </w:rPr>
        <w:t>明），接受與渠有表兄弟關係之張璜全請託，協助處理張某與謝玉換間700多萬元之債務糾紛，而謝玉換則委由關廟地區角頭吳順水、吳志飛替其出面。</w:t>
      </w:r>
      <w:smartTag w:uri="urn:schemas-microsoft-com:office:smarttags" w:element="chsdate">
        <w:smartTagPr>
          <w:attr w:name="IsROCDate" w:val="False"/>
          <w:attr w:name="IsLunarDate" w:val="False"/>
          <w:attr w:name="Day" w:val="2"/>
          <w:attr w:name="Month" w:val="2"/>
          <w:attr w:name="Year" w:val="1991"/>
        </w:smartTagPr>
        <w:r w:rsidRPr="00817D21">
          <w:rPr>
            <w:rFonts w:ascii="標楷體" w:eastAsia="標楷體" w:hAnsi="標楷體" w:hint="eastAsia"/>
          </w:rPr>
          <w:t>91年2月2日</w:t>
        </w:r>
      </w:smartTag>
      <w:r w:rsidRPr="00817D21">
        <w:rPr>
          <w:rFonts w:ascii="標楷體" w:eastAsia="標楷體" w:hAnsi="標楷體" w:hint="eastAsia"/>
        </w:rPr>
        <w:t>晚間，吳順水聯繫王</w:t>
      </w:r>
      <w:proofErr w:type="gramStart"/>
      <w:r w:rsidRPr="00817D21">
        <w:rPr>
          <w:rFonts w:ascii="標楷體" w:eastAsia="標楷體" w:hAnsi="標楷體" w:hint="eastAsia"/>
        </w:rPr>
        <w:t>槫</w:t>
      </w:r>
      <w:proofErr w:type="gramEnd"/>
      <w:r w:rsidRPr="00817D21">
        <w:rPr>
          <w:rFonts w:ascii="標楷體" w:eastAsia="標楷體" w:hAnsi="標楷體" w:hint="eastAsia"/>
        </w:rPr>
        <w:t>明至「順昌當舖」談判解決，王某因</w:t>
      </w:r>
      <w:proofErr w:type="gramStart"/>
      <w:r w:rsidRPr="00817D21">
        <w:rPr>
          <w:rFonts w:ascii="標楷體" w:eastAsia="標楷體" w:hAnsi="標楷體" w:hint="eastAsia"/>
        </w:rPr>
        <w:t>不滿吳順水</w:t>
      </w:r>
      <w:proofErr w:type="gramEnd"/>
      <w:r w:rsidRPr="00817D21">
        <w:rPr>
          <w:rFonts w:ascii="標楷體" w:eastAsia="標楷體" w:hAnsi="標楷體" w:hint="eastAsia"/>
        </w:rPr>
        <w:t>等人插手干涉謝、張間之債務，竟與手下陳金榮共同開槍射殺吳順水、吳志飛，二人雖經送往奇美醫院急救脫離險境，惟吳順水現仍下半身癱瘓。該案</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南地檢署分由被付懲戒人承辦，王</w:t>
      </w:r>
      <w:proofErr w:type="gramStart"/>
      <w:r w:rsidRPr="00817D21">
        <w:rPr>
          <w:rFonts w:ascii="標楷體" w:eastAsia="標楷體" w:hAnsi="標楷體" w:hint="eastAsia"/>
        </w:rPr>
        <w:t>槫</w:t>
      </w:r>
      <w:proofErr w:type="gramEnd"/>
      <w:r w:rsidRPr="00817D21">
        <w:rPr>
          <w:rFonts w:ascii="標楷體" w:eastAsia="標楷體" w:hAnsi="標楷體" w:hint="eastAsia"/>
        </w:rPr>
        <w:t>明於</w:t>
      </w:r>
      <w:proofErr w:type="gramStart"/>
      <w:r w:rsidRPr="00817D21">
        <w:rPr>
          <w:rFonts w:ascii="標楷體" w:eastAsia="標楷體" w:hAnsi="標楷體" w:hint="eastAsia"/>
        </w:rPr>
        <w:t>案發後亟思</w:t>
      </w:r>
      <w:proofErr w:type="gramEnd"/>
      <w:r w:rsidRPr="00817D21">
        <w:rPr>
          <w:rFonts w:ascii="標楷體" w:eastAsia="標楷體" w:hAnsi="標楷體" w:hint="eastAsia"/>
        </w:rPr>
        <w:t>尋找管道擺平此案，得知嘉義地區角頭陳武龍與被付懲戒人交情甚深，遂透過陳坤厚與陳坤成兄弟之居間聯繫，與陳武龍謀議解決前揭槍擊事件之民事和解</w:t>
      </w:r>
      <w:proofErr w:type="gramStart"/>
      <w:r w:rsidRPr="00817D21">
        <w:rPr>
          <w:rFonts w:ascii="標楷體" w:eastAsia="標楷體" w:hAnsi="標楷體" w:hint="eastAsia"/>
        </w:rPr>
        <w:t>及卸免刑責</w:t>
      </w:r>
      <w:proofErr w:type="gramEnd"/>
      <w:r w:rsidRPr="00817D21">
        <w:rPr>
          <w:rFonts w:ascii="標楷體" w:eastAsia="標楷體" w:hAnsi="標楷體" w:hint="eastAsia"/>
        </w:rPr>
        <w:t>事宜。其後陳武龍即出面斡旋，由王</w:t>
      </w:r>
      <w:proofErr w:type="gramStart"/>
      <w:r w:rsidRPr="00817D21">
        <w:rPr>
          <w:rFonts w:ascii="標楷體" w:eastAsia="標楷體" w:hAnsi="標楷體" w:hint="eastAsia"/>
        </w:rPr>
        <w:t>槫</w:t>
      </w:r>
      <w:proofErr w:type="gramEnd"/>
      <w:r w:rsidRPr="00817D21">
        <w:rPr>
          <w:rFonts w:ascii="標楷體" w:eastAsia="標楷體" w:hAnsi="標楷體" w:hint="eastAsia"/>
        </w:rPr>
        <w:t>明賠償吳順水360萬元、吳志飛60萬元，以取得被害人諒解，於司法調查時與其他相關證人相互配合，使不牽連到王</w:t>
      </w:r>
      <w:proofErr w:type="gramStart"/>
      <w:r w:rsidRPr="00817D21">
        <w:rPr>
          <w:rFonts w:ascii="標楷體" w:eastAsia="標楷體" w:hAnsi="標楷體" w:hint="eastAsia"/>
        </w:rPr>
        <w:t>槫</w:t>
      </w:r>
      <w:proofErr w:type="gramEnd"/>
      <w:r w:rsidRPr="00817D21">
        <w:rPr>
          <w:rFonts w:ascii="標楷體" w:eastAsia="標楷體" w:hAnsi="標楷體" w:hint="eastAsia"/>
        </w:rPr>
        <w:t>明本人。另於同年2月中旬陳武龍與被付懲戒人協議，達成由王員交付500萬元賄賂，被付懲戒人則</w:t>
      </w:r>
      <w:proofErr w:type="gramStart"/>
      <w:r w:rsidRPr="00817D21">
        <w:rPr>
          <w:rFonts w:ascii="標楷體" w:eastAsia="標楷體" w:hAnsi="標楷體" w:hint="eastAsia"/>
        </w:rPr>
        <w:t>不</w:t>
      </w:r>
      <w:proofErr w:type="gramEnd"/>
      <w:r w:rsidRPr="00817D21">
        <w:rPr>
          <w:rFonts w:ascii="標楷體" w:eastAsia="標楷體" w:hAnsi="標楷體" w:hint="eastAsia"/>
        </w:rPr>
        <w:t>追訴王</w:t>
      </w:r>
      <w:proofErr w:type="gramStart"/>
      <w:r w:rsidRPr="00817D21">
        <w:rPr>
          <w:rFonts w:ascii="標楷體" w:eastAsia="標楷體" w:hAnsi="標楷體" w:hint="eastAsia"/>
        </w:rPr>
        <w:t>槫</w:t>
      </w:r>
      <w:proofErr w:type="gramEnd"/>
      <w:r w:rsidRPr="00817D21">
        <w:rPr>
          <w:rFonts w:ascii="標楷體" w:eastAsia="標楷體" w:hAnsi="標楷體" w:hint="eastAsia"/>
        </w:rPr>
        <w:t>明</w:t>
      </w:r>
      <w:proofErr w:type="gramStart"/>
      <w:r w:rsidRPr="00817D21">
        <w:rPr>
          <w:rFonts w:ascii="標楷體" w:eastAsia="標楷體" w:hAnsi="標楷體" w:hint="eastAsia"/>
        </w:rPr>
        <w:t>前開犯行</w:t>
      </w:r>
      <w:proofErr w:type="gramEnd"/>
      <w:r w:rsidRPr="00817D21">
        <w:rPr>
          <w:rFonts w:ascii="標楷體" w:eastAsia="標楷體" w:hAnsi="標楷體" w:hint="eastAsia"/>
        </w:rPr>
        <w:t>，並僅羈押陳金榮兩個月之共識。同年2月底，王</w:t>
      </w:r>
      <w:proofErr w:type="gramStart"/>
      <w:r w:rsidRPr="00817D21">
        <w:rPr>
          <w:rFonts w:ascii="標楷體" w:eastAsia="標楷體" w:hAnsi="標楷體" w:hint="eastAsia"/>
        </w:rPr>
        <w:t>槫</w:t>
      </w:r>
      <w:proofErr w:type="gramEnd"/>
      <w:r w:rsidRPr="00817D21">
        <w:rPr>
          <w:rFonts w:ascii="標楷體" w:eastAsia="標楷體" w:hAnsi="標楷體" w:hint="eastAsia"/>
        </w:rPr>
        <w:t>明借用其員工鄭月琴於第一商業銀行富強分行開立之甲存帳戶，簽發面額共計500萬元之5紙支票，送至嘉義市給陳武龍收受，再由陳武龍以不詳方式將賄款轉交予被付懲戒人本人，被付懲戒人即依約定於同年</w:t>
      </w:r>
      <w:smartTag w:uri="urn:schemas-microsoft-com:office:smarttags" w:element="chsdate">
        <w:smartTagPr>
          <w:attr w:name="IsROCDate" w:val="False"/>
          <w:attr w:name="IsLunarDate" w:val="False"/>
          <w:attr w:name="Day" w:val="19"/>
          <w:attr w:name="Month" w:val="6"/>
          <w:attr w:name="Year" w:val="2013"/>
        </w:smartTagPr>
        <w:r w:rsidRPr="00817D21">
          <w:rPr>
            <w:rFonts w:ascii="標楷體" w:eastAsia="標楷體" w:hAnsi="標楷體" w:hint="eastAsia"/>
          </w:rPr>
          <w:t>6月19日</w:t>
        </w:r>
      </w:smartTag>
      <w:r w:rsidRPr="00817D21">
        <w:rPr>
          <w:rFonts w:ascii="標楷體" w:eastAsia="標楷體" w:hAnsi="標楷體" w:hint="eastAsia"/>
        </w:rPr>
        <w:t>向</w:t>
      </w:r>
      <w:proofErr w:type="gramStart"/>
      <w:r w:rsidRPr="00817D21">
        <w:rPr>
          <w:rFonts w:ascii="標楷體" w:eastAsia="標楷體" w:hAnsi="標楷體" w:hint="eastAsia"/>
        </w:rPr>
        <w:t>臺</w:t>
      </w:r>
      <w:proofErr w:type="gramEnd"/>
      <w:r w:rsidRPr="00817D21">
        <w:rPr>
          <w:rFonts w:ascii="標楷體" w:eastAsia="標楷體" w:hAnsi="標楷體" w:hint="eastAsia"/>
        </w:rPr>
        <w:t>南地院對陳金榮聲請停止羈押（按陳金榮於同年</w:t>
      </w:r>
      <w:smartTag w:uri="urn:schemas-microsoft-com:office:smarttags" w:element="chsdate">
        <w:smartTagPr>
          <w:attr w:name="IsROCDate" w:val="False"/>
          <w:attr w:name="IsLunarDate" w:val="False"/>
          <w:attr w:name="Day" w:val="22"/>
          <w:attr w:name="Month" w:val="4"/>
          <w:attr w:name="Year" w:val="2013"/>
        </w:smartTagPr>
        <w:r w:rsidRPr="00817D21">
          <w:rPr>
            <w:rFonts w:ascii="標楷體" w:eastAsia="標楷體" w:hAnsi="標楷體" w:hint="eastAsia"/>
          </w:rPr>
          <w:t>4月22日</w:t>
        </w:r>
      </w:smartTag>
      <w:r w:rsidRPr="00817D21">
        <w:rPr>
          <w:rFonts w:ascii="標楷體" w:eastAsia="標楷體" w:hAnsi="標楷體" w:hint="eastAsia"/>
        </w:rPr>
        <w:t>被拘提到案，翌日聲請羈押獲准）；並於92年1月，違背職務將王</w:t>
      </w:r>
      <w:proofErr w:type="gramStart"/>
      <w:r w:rsidRPr="00817D21">
        <w:rPr>
          <w:rFonts w:ascii="標楷體" w:eastAsia="標楷體" w:hAnsi="標楷體" w:hint="eastAsia"/>
        </w:rPr>
        <w:t>槫</w:t>
      </w:r>
      <w:proofErr w:type="gramEnd"/>
      <w:r w:rsidRPr="00817D21">
        <w:rPr>
          <w:rFonts w:ascii="標楷體" w:eastAsia="標楷體" w:hAnsi="標楷體" w:hint="eastAsia"/>
        </w:rPr>
        <w:t>明不起訴處分。</w:t>
      </w:r>
    </w:p>
    <w:p w:rsidR="00033ED3" w:rsidRPr="00817D21" w:rsidRDefault="00033ED3" w:rsidP="00817D21">
      <w:pPr>
        <w:pStyle w:val="a5"/>
        <w:ind w:left="908" w:hanging="452"/>
        <w:jc w:val="left"/>
        <w:rPr>
          <w:rFonts w:ascii="標楷體" w:eastAsia="標楷體" w:hAnsi="標楷體"/>
        </w:rPr>
      </w:pPr>
      <w:r w:rsidRPr="00817D21">
        <w:rPr>
          <w:rFonts w:ascii="標楷體" w:eastAsia="標楷體" w:hAnsi="標楷體" w:cs="New Gulim" w:hint="eastAsia"/>
        </w:rPr>
        <w:t>(二)</w:t>
      </w:r>
      <w:r w:rsidRPr="00817D21">
        <w:rPr>
          <w:rFonts w:ascii="標楷體" w:eastAsia="標楷體" w:hAnsi="標楷體" w:hint="eastAsia"/>
        </w:rPr>
        <w:t>關於賭博部分：</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1.開設賭場抽頭營利：</w:t>
      </w:r>
    </w:p>
    <w:p w:rsidR="00033ED3" w:rsidRPr="00817D21" w:rsidRDefault="00033ED3" w:rsidP="00817D21">
      <w:pPr>
        <w:pStyle w:val="a7"/>
        <w:ind w:leftChars="465" w:left="1116"/>
        <w:jc w:val="left"/>
        <w:rPr>
          <w:rFonts w:ascii="標楷體" w:eastAsia="標楷體" w:hAnsi="標楷體"/>
        </w:rPr>
      </w:pPr>
      <w:r w:rsidRPr="00817D21">
        <w:rPr>
          <w:rFonts w:ascii="標楷體" w:eastAsia="標楷體" w:hAnsi="標楷體" w:hint="eastAsia"/>
        </w:rPr>
        <w:t>被付懲戒人於84、85年間意圖營利，利用借住之嘉義市育平街○巷○號開設麻將賭場，以1、2萬元為一底，</w:t>
      </w:r>
      <w:proofErr w:type="gramStart"/>
      <w:r w:rsidRPr="00817D21">
        <w:rPr>
          <w:rFonts w:ascii="標楷體" w:eastAsia="標楷體" w:hAnsi="標楷體" w:hint="eastAsia"/>
        </w:rPr>
        <w:t>每一圈由被</w:t>
      </w:r>
      <w:proofErr w:type="gramEnd"/>
      <w:r w:rsidRPr="00817D21">
        <w:rPr>
          <w:rFonts w:ascii="標楷體" w:eastAsia="標楷體" w:hAnsi="標楷體" w:hint="eastAsia"/>
        </w:rPr>
        <w:t>付懲戒人向每位賭客抽頭4,000至12,000元，並由私人司機陳文進負責看場，聚眾賭博。復於借住之嘉義縣議會會館，當時議長蕭登標個人使用之房間內，開設麻將職業賭場，以10萬元為一底，</w:t>
      </w:r>
      <w:proofErr w:type="gramStart"/>
      <w:r w:rsidRPr="00817D21">
        <w:rPr>
          <w:rFonts w:ascii="標楷體" w:eastAsia="標楷體" w:hAnsi="標楷體" w:hint="eastAsia"/>
        </w:rPr>
        <w:t>每一圈向每</w:t>
      </w:r>
      <w:proofErr w:type="gramEnd"/>
      <w:r w:rsidRPr="00817D21">
        <w:rPr>
          <w:rFonts w:ascii="標楷體" w:eastAsia="標楷體" w:hAnsi="標楷體" w:hint="eastAsia"/>
        </w:rPr>
        <w:t>位賭客抽頭3萬元，亦由陳文進負責看場，聚眾賭博。期間賭客林金得積欠該賭場2,200萬元賭債，除以現金償還1,000萬元外，另以友人陳志堅設在臺灣省合作金庫南嘉義分行00000-0帳號之支票（每張100</w:t>
      </w:r>
      <w:r w:rsidRPr="00817D21">
        <w:rPr>
          <w:rFonts w:ascii="標楷體" w:eastAsia="標楷體" w:hAnsi="標楷體" w:hint="eastAsia"/>
          <w:spacing w:val="4"/>
        </w:rPr>
        <w:t>萬元或200萬元）償還其餘1,200</w:t>
      </w:r>
      <w:r w:rsidRPr="00817D21">
        <w:rPr>
          <w:rFonts w:ascii="標楷體" w:eastAsia="標楷體" w:hAnsi="標楷體" w:hint="eastAsia"/>
        </w:rPr>
        <w:t>萬元。後</w:t>
      </w:r>
      <w:r w:rsidRPr="00817D21">
        <w:rPr>
          <w:rFonts w:ascii="標楷體" w:eastAsia="標楷體" w:hAnsi="標楷體" w:hint="eastAsia"/>
        </w:rPr>
        <w:lastRenderedPageBreak/>
        <w:t>因陳志堅之支票均跳票，被付懲戒人乃要求林金得友人亦為該賭場賭客之蔡文溪，以被付懲戒人尚欠蔡文溪在該賭場內所贏之賭金1,000萬元債務與林金得債務相抵。被付懲戒人於經</w:t>
      </w:r>
      <w:r w:rsidRPr="00817D21">
        <w:rPr>
          <w:rFonts w:ascii="標楷體" w:eastAsia="標楷體" w:hAnsi="標楷體" w:hint="eastAsia"/>
          <w:spacing w:val="6"/>
        </w:rPr>
        <w:t>營上開賭場</w:t>
      </w:r>
      <w:proofErr w:type="gramStart"/>
      <w:r w:rsidRPr="00817D21">
        <w:rPr>
          <w:rFonts w:ascii="標楷體" w:eastAsia="標楷體" w:hAnsi="標楷體" w:hint="eastAsia"/>
          <w:spacing w:val="6"/>
        </w:rPr>
        <w:t>期間，</w:t>
      </w:r>
      <w:proofErr w:type="gramEnd"/>
      <w:r w:rsidRPr="00817D21">
        <w:rPr>
          <w:rFonts w:ascii="標楷體" w:eastAsia="標楷體" w:hAnsi="標楷體" w:hint="eastAsia"/>
          <w:spacing w:val="6"/>
        </w:rPr>
        <w:t>由陳文進於</w:t>
      </w:r>
      <w:smartTag w:uri="urn:schemas-microsoft-com:office:smarttags" w:element="chsdate">
        <w:smartTagPr>
          <w:attr w:name="IsROCDate" w:val="False"/>
          <w:attr w:name="IsLunarDate" w:val="False"/>
          <w:attr w:name="Day" w:val="27"/>
          <w:attr w:name="Month" w:val="12"/>
          <w:attr w:name="Year" w:val="1984"/>
        </w:smartTagPr>
        <w:r w:rsidRPr="00817D21">
          <w:rPr>
            <w:rFonts w:ascii="標楷體" w:eastAsia="標楷體" w:hAnsi="標楷體" w:hint="eastAsia"/>
            <w:spacing w:val="6"/>
          </w:rPr>
          <w:t>84年12月27日</w:t>
        </w:r>
      </w:smartTag>
      <w:r w:rsidRPr="00817D21">
        <w:rPr>
          <w:rFonts w:ascii="標楷體" w:eastAsia="標楷體" w:hAnsi="標楷體" w:hint="eastAsia"/>
          <w:spacing w:val="6"/>
        </w:rPr>
        <w:t>、</w:t>
      </w:r>
      <w:smartTag w:uri="urn:schemas-microsoft-com:office:smarttags" w:element="chsdate">
        <w:smartTagPr>
          <w:attr w:name="IsROCDate" w:val="False"/>
          <w:attr w:name="IsLunarDate" w:val="False"/>
          <w:attr w:name="Day" w:val="5"/>
          <w:attr w:name="Month" w:val="2"/>
          <w:attr w:name="Year" w:val="1985"/>
        </w:smartTagPr>
        <w:r w:rsidRPr="00817D21">
          <w:rPr>
            <w:rFonts w:ascii="標楷體" w:eastAsia="標楷體" w:hAnsi="標楷體" w:hint="eastAsia"/>
            <w:spacing w:val="6"/>
          </w:rPr>
          <w:t>85年2月5日</w:t>
        </w:r>
      </w:smartTag>
      <w:r w:rsidRPr="00817D21">
        <w:rPr>
          <w:rFonts w:ascii="標楷體" w:eastAsia="標楷體" w:hAnsi="標楷體" w:hint="eastAsia"/>
          <w:spacing w:val="6"/>
        </w:rPr>
        <w:t>、</w:t>
      </w:r>
      <w:smartTag w:uri="urn:schemas-microsoft-com:office:smarttags" w:element="chsdate">
        <w:smartTagPr>
          <w:attr w:name="IsROCDate" w:val="False"/>
          <w:attr w:name="IsLunarDate" w:val="False"/>
          <w:attr w:name="Day" w:val="1"/>
          <w:attr w:name="Month" w:val="3"/>
          <w:attr w:name="Year" w:val="2013"/>
        </w:smartTagPr>
        <w:r w:rsidRPr="00817D21">
          <w:rPr>
            <w:rFonts w:ascii="標楷體" w:eastAsia="標楷體" w:hAnsi="標楷體" w:hint="eastAsia"/>
            <w:spacing w:val="6"/>
          </w:rPr>
          <w:t>3月1日</w:t>
        </w:r>
      </w:smartTag>
      <w:r w:rsidRPr="00817D21">
        <w:rPr>
          <w:rFonts w:ascii="標楷體" w:eastAsia="標楷體" w:hAnsi="標楷體" w:hint="eastAsia"/>
          <w:spacing w:val="6"/>
        </w:rPr>
        <w:t>、</w:t>
      </w:r>
      <w:smartTag w:uri="urn:schemas-microsoft-com:office:smarttags" w:element="chsdate">
        <w:smartTagPr>
          <w:attr w:name="IsROCDate" w:val="False"/>
          <w:attr w:name="IsLunarDate" w:val="False"/>
          <w:attr w:name="Day" w:val="25"/>
          <w:attr w:name="Month" w:val="3"/>
          <w:attr w:name="Year" w:val="2013"/>
        </w:smartTagPr>
        <w:r w:rsidRPr="00817D21">
          <w:rPr>
            <w:rFonts w:ascii="標楷體" w:eastAsia="標楷體" w:hAnsi="標楷體" w:hint="eastAsia"/>
            <w:spacing w:val="6"/>
          </w:rPr>
          <w:t>3月25日</w:t>
        </w:r>
      </w:smartTag>
      <w:r w:rsidRPr="00817D21">
        <w:rPr>
          <w:rFonts w:ascii="標楷體" w:eastAsia="標楷體" w:hAnsi="標楷體" w:hint="eastAsia"/>
          <w:spacing w:val="6"/>
        </w:rPr>
        <w:t>、</w:t>
      </w:r>
      <w:smartTag w:uri="urn:schemas-microsoft-com:office:smarttags" w:element="chsdate">
        <w:smartTagPr>
          <w:attr w:name="IsROCDate" w:val="False"/>
          <w:attr w:name="IsLunarDate" w:val="False"/>
          <w:attr w:name="Day" w:val="27"/>
          <w:attr w:name="Month" w:val="3"/>
          <w:attr w:name="Year" w:val="2013"/>
        </w:smartTagPr>
        <w:r w:rsidRPr="00817D21">
          <w:rPr>
            <w:rFonts w:ascii="標楷體" w:eastAsia="標楷體" w:hAnsi="標楷體" w:hint="eastAsia"/>
            <w:spacing w:val="6"/>
          </w:rPr>
          <w:t>3月27日</w:t>
        </w:r>
      </w:smartTag>
      <w:r w:rsidRPr="00817D21">
        <w:rPr>
          <w:rFonts w:ascii="標楷體" w:eastAsia="標楷體" w:hAnsi="標楷體" w:hint="eastAsia"/>
        </w:rPr>
        <w:t>、</w:t>
      </w:r>
      <w:smartTag w:uri="urn:schemas-microsoft-com:office:smarttags" w:element="chsdate">
        <w:smartTagPr>
          <w:attr w:name="IsROCDate" w:val="False"/>
          <w:attr w:name="IsLunarDate" w:val="False"/>
          <w:attr w:name="Day" w:val="5"/>
          <w:attr w:name="Month" w:val="4"/>
          <w:attr w:name="Year" w:val="2013"/>
        </w:smartTagPr>
        <w:r w:rsidRPr="00817D21">
          <w:rPr>
            <w:rFonts w:ascii="標楷體" w:eastAsia="標楷體" w:hAnsi="標楷體" w:hint="eastAsia"/>
          </w:rPr>
          <w:t>4月5日</w:t>
        </w:r>
      </w:smartTag>
      <w:r w:rsidRPr="00817D21">
        <w:rPr>
          <w:rFonts w:ascii="標楷體" w:eastAsia="標楷體" w:hAnsi="標楷體" w:hint="eastAsia"/>
        </w:rPr>
        <w:t>、</w:t>
      </w:r>
      <w:smartTag w:uri="urn:schemas-microsoft-com:office:smarttags" w:element="chsdate">
        <w:smartTagPr>
          <w:attr w:name="IsROCDate" w:val="False"/>
          <w:attr w:name="IsLunarDate" w:val="False"/>
          <w:attr w:name="Day" w:val="22"/>
          <w:attr w:name="Month" w:val="5"/>
          <w:attr w:name="Year" w:val="2013"/>
        </w:smartTagPr>
        <w:r w:rsidRPr="00817D21">
          <w:rPr>
            <w:rFonts w:ascii="標楷體" w:eastAsia="標楷體" w:hAnsi="標楷體" w:hint="eastAsia"/>
          </w:rPr>
          <w:t>5月22日</w:t>
        </w:r>
      </w:smartTag>
      <w:r w:rsidRPr="00817D21">
        <w:rPr>
          <w:rFonts w:ascii="標楷體" w:eastAsia="標楷體" w:hAnsi="標楷體" w:hint="eastAsia"/>
        </w:rPr>
        <w:t>、</w:t>
      </w:r>
      <w:smartTag w:uri="urn:schemas-microsoft-com:office:smarttags" w:element="chsdate">
        <w:smartTagPr>
          <w:attr w:name="IsROCDate" w:val="False"/>
          <w:attr w:name="IsLunarDate" w:val="False"/>
          <w:attr w:name="Day" w:val="26"/>
          <w:attr w:name="Month" w:val="8"/>
          <w:attr w:name="Year" w:val="2013"/>
        </w:smartTagPr>
        <w:r w:rsidRPr="00817D21">
          <w:rPr>
            <w:rFonts w:ascii="標楷體" w:eastAsia="標楷體" w:hAnsi="標楷體" w:hint="eastAsia"/>
          </w:rPr>
          <w:t>8月26</w:t>
        </w:r>
        <w:r w:rsidRPr="00817D21">
          <w:rPr>
            <w:rFonts w:ascii="標楷體" w:eastAsia="標楷體" w:hAnsi="標楷體" w:hint="eastAsia"/>
            <w:spacing w:val="6"/>
          </w:rPr>
          <w:t>日</w:t>
        </w:r>
      </w:smartTag>
      <w:r w:rsidRPr="00817D21">
        <w:rPr>
          <w:rFonts w:ascii="標楷體" w:eastAsia="標楷體" w:hAnsi="標楷體" w:hint="eastAsia"/>
          <w:spacing w:val="6"/>
        </w:rPr>
        <w:t>，分別匯款140萬元、30萬元</w:t>
      </w:r>
      <w:r w:rsidRPr="00817D21">
        <w:rPr>
          <w:rFonts w:ascii="標楷體" w:eastAsia="標楷體" w:hAnsi="標楷體" w:hint="eastAsia"/>
        </w:rPr>
        <w:t>、200萬元、10萬元、244萬元、175萬元、50萬元、100萬元，合計949萬元；另由議會會館管理員黃高金圓分別於</w:t>
      </w:r>
      <w:smartTag w:uri="urn:schemas-microsoft-com:office:smarttags" w:element="chsdate">
        <w:smartTagPr>
          <w:attr w:name="IsROCDate" w:val="False"/>
          <w:attr w:name="IsLunarDate" w:val="False"/>
          <w:attr w:name="Day" w:val="27"/>
          <w:attr w:name="Month" w:val="9"/>
          <w:attr w:name="Year" w:val="1984"/>
        </w:smartTagPr>
        <w:r w:rsidRPr="00817D21">
          <w:rPr>
            <w:rFonts w:ascii="標楷體" w:eastAsia="標楷體" w:hAnsi="標楷體" w:hint="eastAsia"/>
          </w:rPr>
          <w:t>84年9</w:t>
        </w:r>
        <w:r w:rsidRPr="00817D21">
          <w:rPr>
            <w:rFonts w:ascii="標楷體" w:eastAsia="標楷體" w:hAnsi="標楷體" w:hint="eastAsia"/>
            <w:spacing w:val="6"/>
          </w:rPr>
          <w:t>月27日</w:t>
        </w:r>
      </w:smartTag>
      <w:r w:rsidRPr="00817D21">
        <w:rPr>
          <w:rFonts w:ascii="標楷體" w:eastAsia="標楷體" w:hAnsi="標楷體" w:hint="eastAsia"/>
          <w:spacing w:val="6"/>
        </w:rPr>
        <w:t>、</w:t>
      </w:r>
      <w:smartTag w:uri="urn:schemas-microsoft-com:office:smarttags" w:element="chsdate">
        <w:smartTagPr>
          <w:attr w:name="IsROCDate" w:val="False"/>
          <w:attr w:name="IsLunarDate" w:val="False"/>
          <w:attr w:name="Day" w:val="26"/>
          <w:attr w:name="Month" w:val="2"/>
          <w:attr w:name="Year" w:val="1985"/>
        </w:smartTagPr>
        <w:r w:rsidRPr="00817D21">
          <w:rPr>
            <w:rFonts w:ascii="標楷體" w:eastAsia="標楷體" w:hAnsi="標楷體" w:hint="eastAsia"/>
            <w:spacing w:val="6"/>
          </w:rPr>
          <w:t>85年2月26日</w:t>
        </w:r>
      </w:smartTag>
      <w:r w:rsidRPr="00817D21">
        <w:rPr>
          <w:rFonts w:ascii="標楷體" w:eastAsia="標楷體" w:hAnsi="標楷體" w:hint="eastAsia"/>
          <w:spacing w:val="6"/>
        </w:rPr>
        <w:t>匯款各</w:t>
      </w:r>
      <w:r w:rsidRPr="00817D21">
        <w:rPr>
          <w:rFonts w:ascii="標楷體" w:eastAsia="標楷體" w:hAnsi="標楷體" w:hint="eastAsia"/>
        </w:rPr>
        <w:t>50萬元。該二人將抽頭獲利之1,049萬元，</w:t>
      </w:r>
      <w:proofErr w:type="gramStart"/>
      <w:r w:rsidRPr="00817D21">
        <w:rPr>
          <w:rFonts w:ascii="標楷體" w:eastAsia="標楷體" w:hAnsi="標楷體" w:hint="eastAsia"/>
        </w:rPr>
        <w:t>匯</w:t>
      </w:r>
      <w:proofErr w:type="gramEnd"/>
      <w:r w:rsidRPr="00817D21">
        <w:rPr>
          <w:rFonts w:ascii="標楷體" w:eastAsia="標楷體" w:hAnsi="標楷體" w:hint="eastAsia"/>
        </w:rPr>
        <w:t>至被付懲戒人配偶黃秀琴設於</w:t>
      </w:r>
      <w:proofErr w:type="gramStart"/>
      <w:r w:rsidRPr="00817D21">
        <w:rPr>
          <w:rFonts w:ascii="標楷體" w:eastAsia="標楷體" w:hAnsi="標楷體" w:hint="eastAsia"/>
        </w:rPr>
        <w:t>臺</w:t>
      </w:r>
      <w:proofErr w:type="gramEnd"/>
      <w:r w:rsidRPr="00817D21">
        <w:rPr>
          <w:rFonts w:ascii="標楷體" w:eastAsia="標楷體" w:hAnsi="標楷體" w:hint="eastAsia"/>
        </w:rPr>
        <w:t>南區中小企銀中華分行存款帳戶。</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2.流連職業賭場沉溺豪賭，為抵銷</w:t>
      </w:r>
      <w:r w:rsidRPr="00817D21">
        <w:rPr>
          <w:rFonts w:ascii="標楷體" w:eastAsia="標楷體" w:hAnsi="標楷體" w:hint="eastAsia"/>
          <w:spacing w:val="0"/>
        </w:rPr>
        <w:t>賭債，提供資金供賭場營業周轉：</w:t>
      </w:r>
    </w:p>
    <w:p w:rsidR="00033ED3" w:rsidRPr="00817D21" w:rsidRDefault="00363594" w:rsidP="00363594">
      <w:pPr>
        <w:pStyle w:val="1----"/>
        <w:ind w:leftChars="465" w:left="1326" w:hangingChars="100" w:hanging="210"/>
        <w:jc w:val="left"/>
        <w:rPr>
          <w:rFonts w:ascii="標楷體" w:eastAsia="標楷體" w:hAnsi="標楷體"/>
        </w:rPr>
      </w:pPr>
      <w:r>
        <w:rPr>
          <w:rFonts w:ascii="標楷體" w:eastAsia="標楷體" w:hAnsi="標楷體" w:cs="New Gulim"/>
        </w:rPr>
        <w:fldChar w:fldCharType="begin"/>
      </w:r>
      <w:r>
        <w:rPr>
          <w:rFonts w:ascii="標楷體" w:eastAsia="標楷體" w:hAnsi="標楷體" w:cs="New Gulim"/>
        </w:rPr>
        <w:instrText xml:space="preserve"> </w:instrText>
      </w:r>
      <w:r>
        <w:rPr>
          <w:rFonts w:ascii="標楷體" w:eastAsia="標楷體" w:hAnsi="標楷體" w:cs="New Gulim" w:hint="eastAsia"/>
        </w:rPr>
        <w:instrText>eq \o\ac(○,</w:instrText>
      </w:r>
      <w:r w:rsidRPr="00363594">
        <w:rPr>
          <w:rFonts w:ascii="標楷體" w:eastAsia="標楷體" w:hAnsi="標楷體" w:cs="New Gulim" w:hint="eastAsia"/>
          <w:spacing w:val="0"/>
          <w:position w:val="2"/>
          <w:sz w:val="14"/>
        </w:rPr>
        <w:instrText>1</w:instrText>
      </w:r>
      <w:r>
        <w:rPr>
          <w:rFonts w:ascii="標楷體" w:eastAsia="標楷體" w:hAnsi="標楷體" w:cs="New Gulim" w:hint="eastAsia"/>
        </w:rPr>
        <w:instrText>)</w:instrText>
      </w:r>
      <w:r>
        <w:rPr>
          <w:rFonts w:ascii="標楷體" w:eastAsia="標楷體" w:hAnsi="標楷體" w:cs="New Gulim"/>
        </w:rPr>
        <w:fldChar w:fldCharType="end"/>
      </w:r>
      <w:r w:rsidR="00033ED3" w:rsidRPr="00817D21">
        <w:rPr>
          <w:rFonts w:ascii="標楷體" w:eastAsia="標楷體" w:hAnsi="標楷體" w:hint="eastAsia"/>
        </w:rPr>
        <w:t>被付懲戒人於91、92年間某日，在</w:t>
      </w:r>
      <w:proofErr w:type="gramStart"/>
      <w:r w:rsidR="00033ED3" w:rsidRPr="00817D21">
        <w:rPr>
          <w:rFonts w:ascii="標楷體" w:eastAsia="標楷體" w:hAnsi="標楷體" w:hint="eastAsia"/>
        </w:rPr>
        <w:t>臺</w:t>
      </w:r>
      <w:proofErr w:type="gramEnd"/>
      <w:r w:rsidR="00033ED3" w:rsidRPr="00817D21">
        <w:rPr>
          <w:rFonts w:ascii="標楷體" w:eastAsia="標楷體" w:hAnsi="標楷體" w:hint="eastAsia"/>
        </w:rPr>
        <w:t>南市忠義路國花大樓8樓，陳東興所經營公眾得出入之場所，以天九牌與其他不詳姓名之賭客賭博財物，當晚共計賭輸100多萬元。被付</w:t>
      </w:r>
      <w:proofErr w:type="gramStart"/>
      <w:r w:rsidR="00033ED3" w:rsidRPr="00817D21">
        <w:rPr>
          <w:rFonts w:ascii="標楷體" w:eastAsia="標楷體" w:hAnsi="標楷體" w:hint="eastAsia"/>
        </w:rPr>
        <w:t>懲戒人援賭場</w:t>
      </w:r>
      <w:proofErr w:type="gramEnd"/>
      <w:r w:rsidR="00033ED3" w:rsidRPr="00817D21">
        <w:rPr>
          <w:rFonts w:ascii="標楷體" w:eastAsia="標楷體" w:hAnsi="標楷體" w:hint="eastAsia"/>
        </w:rPr>
        <w:t>之慣例，於二日內交付所輸金額半數之現金，另半數則盼以短期支票支付，惟被付懲戒人於清償半數現金賭債後，即以經濟狀況不佳為由，要求另一半賭債，由渠提供陳東興300萬元供賭場周轉數月，幫助該賭場營業，以抵銷所欠之賭債。</w:t>
      </w:r>
    </w:p>
    <w:p w:rsidR="00033ED3" w:rsidRPr="00817D21" w:rsidRDefault="00363594" w:rsidP="00363594">
      <w:pPr>
        <w:pStyle w:val="1----"/>
        <w:ind w:leftChars="465" w:left="1326" w:hangingChars="100" w:hanging="210"/>
        <w:jc w:val="left"/>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63594">
        <w:rPr>
          <w:rFonts w:ascii="標楷體" w:eastAsia="標楷體" w:hAnsi="標楷體" w:hint="eastAsia"/>
          <w:spacing w:val="0"/>
          <w:position w:val="2"/>
          <w:sz w:val="14"/>
        </w:rPr>
        <w:instrText>2</w:instrText>
      </w:r>
      <w:r>
        <w:rPr>
          <w:rFonts w:ascii="標楷體" w:eastAsia="標楷體" w:hAnsi="標楷體" w:hint="eastAsia"/>
        </w:rPr>
        <w:instrText>)</w:instrText>
      </w:r>
      <w:r>
        <w:rPr>
          <w:rFonts w:ascii="標楷體" w:eastAsia="標楷體" w:hAnsi="標楷體"/>
        </w:rPr>
        <w:fldChar w:fldCharType="end"/>
      </w:r>
      <w:r w:rsidR="00033ED3" w:rsidRPr="00817D21">
        <w:rPr>
          <w:rFonts w:ascii="標楷體" w:eastAsia="標楷體" w:hAnsi="標楷體" w:hint="eastAsia"/>
        </w:rPr>
        <w:t>被付懲戒人於92年8月間某日晚間，在</w:t>
      </w:r>
      <w:proofErr w:type="gramStart"/>
      <w:r w:rsidR="00033ED3" w:rsidRPr="00817D21">
        <w:rPr>
          <w:rFonts w:ascii="標楷體" w:eastAsia="標楷體" w:hAnsi="標楷體" w:hint="eastAsia"/>
        </w:rPr>
        <w:t>臺</w:t>
      </w:r>
      <w:proofErr w:type="gramEnd"/>
      <w:r w:rsidR="00033ED3" w:rsidRPr="00817D21">
        <w:rPr>
          <w:rFonts w:ascii="標楷體" w:eastAsia="標楷體" w:hAnsi="標楷體" w:hint="eastAsia"/>
        </w:rPr>
        <w:t>南市仁和路大友保齡球館附近，蔡志杰所經營公眾得出入之場所，以天九牌與其他不詳姓名之賭客賭博財物，賭輸100多萬元，亦以前述手法，提供300萬元供蔡志杰之賭場周轉數月，幫助該賭場營業，以此方式抵付半數之賭債。</w:t>
      </w:r>
    </w:p>
    <w:p w:rsidR="00033ED3" w:rsidRPr="00817D21" w:rsidRDefault="00363594" w:rsidP="00363594">
      <w:pPr>
        <w:pStyle w:val="1----"/>
        <w:ind w:leftChars="465" w:left="1326" w:hangingChars="100" w:hanging="210"/>
        <w:jc w:val="left"/>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63594">
        <w:rPr>
          <w:rFonts w:ascii="標楷體" w:eastAsia="標楷體" w:hAnsi="標楷體" w:hint="eastAsia"/>
          <w:spacing w:val="0"/>
          <w:position w:val="2"/>
          <w:sz w:val="14"/>
        </w:rPr>
        <w:instrText>3</w:instrText>
      </w:r>
      <w:r>
        <w:rPr>
          <w:rFonts w:ascii="標楷體" w:eastAsia="標楷體" w:hAnsi="標楷體" w:hint="eastAsia"/>
        </w:rPr>
        <w:instrText>)</w:instrText>
      </w:r>
      <w:r>
        <w:rPr>
          <w:rFonts w:ascii="標楷體" w:eastAsia="標楷體" w:hAnsi="標楷體"/>
        </w:rPr>
        <w:fldChar w:fldCharType="end"/>
      </w:r>
      <w:r w:rsidR="00033ED3" w:rsidRPr="00817D21">
        <w:rPr>
          <w:rFonts w:ascii="標楷體" w:eastAsia="標楷體" w:hAnsi="標楷體" w:hint="eastAsia"/>
        </w:rPr>
        <w:t>被付懲戒人於92年11月間某日晚間，在</w:t>
      </w:r>
      <w:proofErr w:type="gramStart"/>
      <w:r w:rsidR="00033ED3" w:rsidRPr="00817D21">
        <w:rPr>
          <w:rFonts w:ascii="標楷體" w:eastAsia="標楷體" w:hAnsi="標楷體" w:hint="eastAsia"/>
        </w:rPr>
        <w:t>臺</w:t>
      </w:r>
      <w:proofErr w:type="gramEnd"/>
      <w:r w:rsidR="00033ED3" w:rsidRPr="00817D21">
        <w:rPr>
          <w:rFonts w:ascii="標楷體" w:eastAsia="標楷體" w:hAnsi="標楷體" w:hint="eastAsia"/>
        </w:rPr>
        <w:t>南市東門路土地銀行6樓，陳東興所經營公眾得出入之場所，以天九牌與其他不詳姓名之賭客賭博財物，總計賭輸228萬元，被付懲戒人除交付28萬元現金外，另開具面額各100萬元之支票二張交予陳東興收執。</w:t>
      </w:r>
    </w:p>
    <w:p w:rsidR="00033ED3" w:rsidRPr="00817D21" w:rsidRDefault="00363594" w:rsidP="00363594">
      <w:pPr>
        <w:pStyle w:val="1----"/>
        <w:ind w:leftChars="465" w:left="1326" w:hangingChars="100" w:hanging="210"/>
        <w:jc w:val="left"/>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363594">
        <w:rPr>
          <w:rFonts w:ascii="標楷體" w:eastAsia="標楷體" w:hAnsi="標楷體" w:hint="eastAsia"/>
          <w:position w:val="2"/>
          <w:sz w:val="14"/>
        </w:rPr>
        <w:instrText>4</w:instrText>
      </w:r>
      <w:r>
        <w:rPr>
          <w:rFonts w:ascii="標楷體" w:eastAsia="標楷體" w:hAnsi="標楷體" w:hint="eastAsia"/>
        </w:rPr>
        <w:instrText>)</w:instrText>
      </w:r>
      <w:r>
        <w:rPr>
          <w:rFonts w:ascii="標楷體" w:eastAsia="標楷體" w:hAnsi="標楷體"/>
        </w:rPr>
        <w:fldChar w:fldCharType="end"/>
      </w:r>
      <w:r w:rsidR="00033ED3" w:rsidRPr="00817D21">
        <w:rPr>
          <w:rFonts w:ascii="標楷體" w:eastAsia="標楷體" w:hAnsi="標楷體" w:hint="eastAsia"/>
          <w:spacing w:val="4"/>
        </w:rPr>
        <w:t>93年4</w:t>
      </w:r>
      <w:r w:rsidR="00033ED3" w:rsidRPr="00817D21">
        <w:rPr>
          <w:rFonts w:ascii="標楷體" w:eastAsia="標楷體" w:hAnsi="標楷體" w:hint="eastAsia"/>
          <w:spacing w:val="6"/>
        </w:rPr>
        <w:t>月</w:t>
      </w:r>
      <w:r w:rsidR="00033ED3" w:rsidRPr="00817D21">
        <w:rPr>
          <w:rFonts w:ascii="標楷體" w:eastAsia="標楷體" w:hAnsi="標楷體" w:hint="eastAsia"/>
          <w:spacing w:val="4"/>
        </w:rPr>
        <w:t>初某日晚，被付</w:t>
      </w:r>
      <w:r w:rsidR="00033ED3" w:rsidRPr="00817D21">
        <w:rPr>
          <w:rFonts w:ascii="標楷體" w:eastAsia="標楷體" w:hAnsi="標楷體" w:hint="eastAsia"/>
          <w:spacing w:val="6"/>
        </w:rPr>
        <w:t>懲</w:t>
      </w:r>
      <w:r w:rsidR="00033ED3" w:rsidRPr="00817D21">
        <w:rPr>
          <w:rFonts w:ascii="標楷體" w:eastAsia="標楷體" w:hAnsi="標楷體" w:hint="eastAsia"/>
          <w:spacing w:val="4"/>
        </w:rPr>
        <w:t>戒</w:t>
      </w:r>
      <w:r w:rsidR="00033ED3" w:rsidRPr="00817D21">
        <w:rPr>
          <w:rFonts w:ascii="標楷體" w:eastAsia="標楷體" w:hAnsi="標楷體" w:hint="eastAsia"/>
        </w:rPr>
        <w:t>人在</w:t>
      </w:r>
      <w:proofErr w:type="gramStart"/>
      <w:r w:rsidR="00033ED3" w:rsidRPr="00817D21">
        <w:rPr>
          <w:rFonts w:ascii="標楷體" w:eastAsia="標楷體" w:hAnsi="標楷體" w:hint="eastAsia"/>
        </w:rPr>
        <w:t>臺</w:t>
      </w:r>
      <w:proofErr w:type="gramEnd"/>
      <w:r w:rsidR="00033ED3" w:rsidRPr="00817D21">
        <w:rPr>
          <w:rFonts w:ascii="標楷體" w:eastAsia="標楷體" w:hAnsi="標楷體" w:hint="eastAsia"/>
        </w:rPr>
        <w:t>南市林森路1段143號2樓，黃哲寰所經營公眾得出入聚賭之賭場，以天九牌與其他不詳姓名之賭客賭博財物，計賭輸60萬元。</w:t>
      </w:r>
    </w:p>
    <w:p w:rsidR="00033ED3" w:rsidRPr="00817D21" w:rsidRDefault="00033ED3" w:rsidP="00817D21">
      <w:pPr>
        <w:pStyle w:val="a5"/>
        <w:ind w:left="908" w:hanging="452"/>
        <w:jc w:val="left"/>
        <w:rPr>
          <w:rFonts w:ascii="標楷體" w:eastAsia="標楷體" w:hAnsi="標楷體"/>
        </w:rPr>
      </w:pPr>
      <w:r w:rsidRPr="00817D21">
        <w:rPr>
          <w:rFonts w:ascii="標楷體" w:eastAsia="標楷體" w:hAnsi="標楷體" w:cs="New Gulim" w:hint="eastAsia"/>
        </w:rPr>
        <w:t>(三</w:t>
      </w:r>
      <w:r w:rsidRPr="00817D21">
        <w:rPr>
          <w:rFonts w:ascii="標楷體" w:eastAsia="標楷體" w:hAnsi="標楷體" w:hint="eastAsia"/>
        </w:rPr>
        <w:t>)關於為電玩業者關說及出入不正當場所部分：</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1.</w:t>
      </w:r>
      <w:r w:rsidRPr="00817D21">
        <w:rPr>
          <w:rFonts w:ascii="標楷體" w:eastAsia="標楷體" w:hAnsi="標楷體" w:hint="eastAsia"/>
          <w:spacing w:val="0"/>
        </w:rPr>
        <w:t>受電玩業者請託出面向警方關說：</w:t>
      </w:r>
    </w:p>
    <w:p w:rsidR="00033ED3" w:rsidRPr="00817D21" w:rsidRDefault="00033ED3" w:rsidP="00817D21">
      <w:pPr>
        <w:pStyle w:val="1----"/>
        <w:ind w:leftChars="465" w:left="1116" w:firstLineChars="0" w:firstLine="0"/>
        <w:jc w:val="left"/>
        <w:rPr>
          <w:rFonts w:ascii="標楷體" w:eastAsia="標楷體" w:hAnsi="標楷體"/>
        </w:rPr>
      </w:pPr>
      <w:r w:rsidRPr="00817D21">
        <w:rPr>
          <w:rFonts w:ascii="標楷體" w:eastAsia="標楷體" w:hAnsi="標楷體" w:hint="eastAsia"/>
        </w:rPr>
        <w:t>被付懲戒人於</w:t>
      </w:r>
      <w:smartTag w:uri="urn:schemas-microsoft-com:office:smarttags" w:element="chsdate">
        <w:smartTagPr>
          <w:attr w:name="IsROCDate" w:val="False"/>
          <w:attr w:name="IsLunarDate" w:val="False"/>
          <w:attr w:name="Day" w:val="12"/>
          <w:attr w:name="Month" w:val="6"/>
          <w:attr w:name="Year" w:val="1991"/>
        </w:smartTagPr>
        <w:r w:rsidRPr="00817D21">
          <w:rPr>
            <w:rFonts w:ascii="標楷體" w:eastAsia="標楷體" w:hAnsi="標楷體" w:hint="eastAsia"/>
          </w:rPr>
          <w:t>91年6月12日</w:t>
        </w:r>
      </w:smartTag>
      <w:r w:rsidRPr="00817D21">
        <w:rPr>
          <w:rFonts w:ascii="標楷體" w:eastAsia="標楷體" w:hAnsi="標楷體" w:hint="eastAsia"/>
        </w:rPr>
        <w:t>下午2時40分，獲悉</w:t>
      </w:r>
      <w:proofErr w:type="gramStart"/>
      <w:r w:rsidRPr="00817D21">
        <w:rPr>
          <w:rFonts w:ascii="標楷體" w:eastAsia="標楷體" w:hAnsi="標楷體" w:hint="eastAsia"/>
        </w:rPr>
        <w:t>臺</w:t>
      </w:r>
      <w:proofErr w:type="gramEnd"/>
      <w:r w:rsidRPr="00817D21">
        <w:rPr>
          <w:rFonts w:ascii="標楷體" w:eastAsia="標楷體" w:hAnsi="標楷體" w:hint="eastAsia"/>
        </w:rPr>
        <w:t>南市警察局行政課查獲</w:t>
      </w:r>
      <w:proofErr w:type="gramStart"/>
      <w:r w:rsidRPr="00817D21">
        <w:rPr>
          <w:rFonts w:ascii="標楷體" w:eastAsia="標楷體" w:hAnsi="標楷體" w:hint="eastAsia"/>
        </w:rPr>
        <w:t>臺</w:t>
      </w:r>
      <w:proofErr w:type="gramEnd"/>
      <w:r w:rsidRPr="00817D21">
        <w:rPr>
          <w:rFonts w:ascii="標楷體" w:eastAsia="標楷體" w:hAnsi="標楷體" w:hint="eastAsia"/>
        </w:rPr>
        <w:t>南市金華路「</w:t>
      </w:r>
      <w:proofErr w:type="gramStart"/>
      <w:r w:rsidRPr="00817D21">
        <w:rPr>
          <w:rFonts w:ascii="標楷體" w:eastAsia="標楷體" w:hAnsi="標楷體" w:hint="eastAsia"/>
        </w:rPr>
        <w:t>鈦田電子</w:t>
      </w:r>
      <w:proofErr w:type="gramEnd"/>
      <w:r w:rsidRPr="00817D21">
        <w:rPr>
          <w:rFonts w:ascii="標楷體" w:eastAsia="標楷體" w:hAnsi="標楷體" w:hint="eastAsia"/>
        </w:rPr>
        <w:t>遊藝場」經營小鋼珠賭博一案，即電請同市府前路「賓士 KTV」負責人邱彥騰，請其找</w:t>
      </w:r>
      <w:proofErr w:type="gramStart"/>
      <w:r w:rsidRPr="00817D21">
        <w:rPr>
          <w:rFonts w:ascii="標楷體" w:eastAsia="標楷體" w:hAnsi="標楷體" w:hint="eastAsia"/>
        </w:rPr>
        <w:t>臺</w:t>
      </w:r>
      <w:proofErr w:type="gramEnd"/>
      <w:r w:rsidRPr="00817D21">
        <w:rPr>
          <w:rFonts w:ascii="標楷體" w:eastAsia="標楷體" w:hAnsi="標楷體" w:hint="eastAsia"/>
        </w:rPr>
        <w:t>南市警察局第四分局刑警瞭解案情，邱彥騰透過熟識之刑警劉嘉慶找來同分局刑警黃文夏，被付懲戒人即要求黃文夏於同日下午5時30分載往</w:t>
      </w:r>
      <w:proofErr w:type="gramStart"/>
      <w:r w:rsidRPr="00817D21">
        <w:rPr>
          <w:rFonts w:ascii="標楷體" w:eastAsia="標楷體" w:hAnsi="標楷體" w:hint="eastAsia"/>
        </w:rPr>
        <w:t>臺</w:t>
      </w:r>
      <w:proofErr w:type="gramEnd"/>
      <w:r w:rsidRPr="00817D21">
        <w:rPr>
          <w:rFonts w:ascii="標楷體" w:eastAsia="標楷體" w:hAnsi="標楷體" w:hint="eastAsia"/>
        </w:rPr>
        <w:t>南市警察局行政課關說上開營利賭博案，由該課負責策劃該次取締行動之局員蔡泰村接待，</w:t>
      </w:r>
      <w:proofErr w:type="gramStart"/>
      <w:r w:rsidRPr="00817D21">
        <w:rPr>
          <w:rFonts w:ascii="標楷體" w:eastAsia="標楷體" w:hAnsi="標楷體" w:hint="eastAsia"/>
        </w:rPr>
        <w:t>嗣</w:t>
      </w:r>
      <w:proofErr w:type="gramEnd"/>
      <w:r w:rsidRPr="00817D21">
        <w:rPr>
          <w:rFonts w:ascii="標楷體" w:eastAsia="標楷體" w:hAnsi="標楷體" w:hint="eastAsia"/>
        </w:rPr>
        <w:t>被付懲戒人查閱警方相關筆錄後，認為本件事證明確，始無功而返。</w:t>
      </w:r>
    </w:p>
    <w:p w:rsidR="00033ED3" w:rsidRPr="00817D21" w:rsidRDefault="00033ED3" w:rsidP="00817D21">
      <w:pPr>
        <w:pStyle w:val="1----"/>
        <w:ind w:left="1117" w:hanging="181"/>
        <w:jc w:val="left"/>
        <w:rPr>
          <w:rFonts w:ascii="標楷體" w:eastAsia="標楷體" w:hAnsi="標楷體"/>
        </w:rPr>
      </w:pPr>
      <w:r w:rsidRPr="00817D21">
        <w:rPr>
          <w:rFonts w:ascii="標楷體" w:eastAsia="標楷體" w:hAnsi="標楷體" w:hint="eastAsia"/>
        </w:rPr>
        <w:t>2.由電玩業者陪同前往有女陪侍之不正當場所玩樂：</w:t>
      </w:r>
    </w:p>
    <w:p w:rsidR="00033ED3" w:rsidRPr="00817D21" w:rsidRDefault="00033ED3" w:rsidP="00817D21">
      <w:pPr>
        <w:pStyle w:val="1----"/>
        <w:ind w:leftChars="465" w:left="1116" w:firstLineChars="0" w:firstLine="0"/>
        <w:jc w:val="left"/>
        <w:rPr>
          <w:rFonts w:ascii="標楷體" w:eastAsia="標楷體" w:hAnsi="標楷體"/>
        </w:rPr>
      </w:pPr>
      <w:r w:rsidRPr="00817D21">
        <w:rPr>
          <w:rFonts w:ascii="標楷體" w:eastAsia="標楷體" w:hAnsi="標楷體" w:hint="eastAsia"/>
        </w:rPr>
        <w:lastRenderedPageBreak/>
        <w:t>被付懲戒人於</w:t>
      </w:r>
      <w:smartTag w:uri="urn:schemas-microsoft-com:office:smarttags" w:element="chsdate">
        <w:smartTagPr>
          <w:attr w:name="IsROCDate" w:val="False"/>
          <w:attr w:name="IsLunarDate" w:val="False"/>
          <w:attr w:name="Day" w:val="25"/>
          <w:attr w:name="Month" w:val="9"/>
          <w:attr w:name="Year" w:val="1991"/>
        </w:smartTagPr>
        <w:r w:rsidRPr="00817D21">
          <w:rPr>
            <w:rFonts w:ascii="標楷體" w:eastAsia="標楷體" w:hAnsi="標楷體" w:hint="eastAsia"/>
          </w:rPr>
          <w:t>91年9月25日</w:t>
        </w:r>
      </w:smartTag>
      <w:r w:rsidRPr="00817D21">
        <w:rPr>
          <w:rFonts w:ascii="標楷體" w:eastAsia="標楷體" w:hAnsi="標楷體" w:hint="eastAsia"/>
        </w:rPr>
        <w:t>晚間11時40分許，由電玩業者吳錫川及刑警劉嘉慶等人陪同，前往</w:t>
      </w:r>
      <w:proofErr w:type="gramStart"/>
      <w:r w:rsidRPr="00817D21">
        <w:rPr>
          <w:rFonts w:ascii="標楷體" w:eastAsia="標楷體" w:hAnsi="標楷體" w:hint="eastAsia"/>
        </w:rPr>
        <w:t>臺</w:t>
      </w:r>
      <w:proofErr w:type="gramEnd"/>
      <w:r w:rsidRPr="00817D21">
        <w:rPr>
          <w:rFonts w:ascii="標楷體" w:eastAsia="標楷體" w:hAnsi="標楷體" w:hint="eastAsia"/>
        </w:rPr>
        <w:t>南市永華路與永華一街口「喜相逢大舞廳」玩樂。經查該舞廳係有女陪</w:t>
      </w:r>
      <w:proofErr w:type="gramStart"/>
      <w:r w:rsidRPr="00817D21">
        <w:rPr>
          <w:rFonts w:ascii="標楷體" w:eastAsia="標楷體" w:hAnsi="標楷體" w:hint="eastAsia"/>
        </w:rPr>
        <w:t>侍</w:t>
      </w:r>
      <w:proofErr w:type="gramEnd"/>
      <w:r w:rsidRPr="00817D21">
        <w:rPr>
          <w:rFonts w:ascii="標楷體" w:eastAsia="標楷體" w:hAnsi="標楷體" w:hint="eastAsia"/>
        </w:rPr>
        <w:t>之不正當場所，被付懲戒人一行至</w:t>
      </w:r>
      <w:proofErr w:type="gramStart"/>
      <w:r w:rsidRPr="00817D21">
        <w:rPr>
          <w:rFonts w:ascii="標楷體" w:eastAsia="標楷體" w:hAnsi="標楷體" w:hint="eastAsia"/>
        </w:rPr>
        <w:t>翌日0時31分始步出</w:t>
      </w:r>
      <w:proofErr w:type="gramEnd"/>
      <w:r w:rsidRPr="00817D21">
        <w:rPr>
          <w:rFonts w:ascii="標楷體" w:eastAsia="標楷體" w:hAnsi="標楷體" w:hint="eastAsia"/>
        </w:rPr>
        <w:t>舞廳，</w:t>
      </w:r>
      <w:proofErr w:type="gramStart"/>
      <w:r w:rsidRPr="00817D21">
        <w:rPr>
          <w:rFonts w:ascii="標楷體" w:eastAsia="標楷體" w:hAnsi="標楷體" w:hint="eastAsia"/>
        </w:rPr>
        <w:t>渠並在</w:t>
      </w:r>
      <w:proofErr w:type="gramEnd"/>
      <w:r w:rsidRPr="00817D21">
        <w:rPr>
          <w:rFonts w:ascii="標楷體" w:eastAsia="標楷體" w:hAnsi="標楷體" w:hint="eastAsia"/>
        </w:rPr>
        <w:t>大門口塞鈔票予女</w:t>
      </w:r>
      <w:proofErr w:type="gramStart"/>
      <w:r w:rsidRPr="00817D21">
        <w:rPr>
          <w:rFonts w:ascii="標楷體" w:eastAsia="標楷體" w:hAnsi="標楷體" w:hint="eastAsia"/>
        </w:rPr>
        <w:t>侍</w:t>
      </w:r>
      <w:proofErr w:type="gramEnd"/>
      <w:r w:rsidRPr="00817D21">
        <w:rPr>
          <w:rFonts w:ascii="標楷體" w:eastAsia="標楷體" w:hAnsi="標楷體" w:hint="eastAsia"/>
        </w:rPr>
        <w:t>。</w:t>
      </w:r>
    </w:p>
    <w:p w:rsidR="00033ED3" w:rsidRPr="00817D21" w:rsidRDefault="00033ED3" w:rsidP="00817D21">
      <w:pPr>
        <w:pStyle w:val="aa"/>
        <w:ind w:left="451"/>
        <w:jc w:val="left"/>
        <w:rPr>
          <w:rFonts w:ascii="標楷體" w:eastAsia="標楷體" w:hAnsi="標楷體"/>
        </w:rPr>
      </w:pPr>
      <w:r w:rsidRPr="00817D21">
        <w:rPr>
          <w:rFonts w:ascii="標楷體" w:eastAsia="標楷體" w:hAnsi="標楷體" w:hint="eastAsia"/>
        </w:rPr>
        <w:t>上開貪瀆及賭博部分，所涉刑事罪嫌，業經</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南地檢署檢察官提起公訴，有該署93年度</w:t>
      </w:r>
      <w:proofErr w:type="gramStart"/>
      <w:r w:rsidRPr="00817D21">
        <w:rPr>
          <w:rFonts w:ascii="標楷體" w:eastAsia="標楷體" w:hAnsi="標楷體" w:hint="eastAsia"/>
        </w:rPr>
        <w:t>偵</w:t>
      </w:r>
      <w:proofErr w:type="gramEnd"/>
      <w:r w:rsidRPr="00817D21">
        <w:rPr>
          <w:rFonts w:ascii="標楷體" w:eastAsia="標楷體" w:hAnsi="標楷體" w:hint="eastAsia"/>
        </w:rPr>
        <w:t>字第4635、4636、7071、7149、8178、8455號檢察官起訴書影本在卷可</w:t>
      </w:r>
      <w:proofErr w:type="gramStart"/>
      <w:r w:rsidRPr="00817D21">
        <w:rPr>
          <w:rFonts w:ascii="標楷體" w:eastAsia="標楷體" w:hAnsi="標楷體" w:hint="eastAsia"/>
        </w:rPr>
        <w:t>憑</w:t>
      </w:r>
      <w:proofErr w:type="gramEnd"/>
      <w:r w:rsidRPr="00817D21">
        <w:rPr>
          <w:rFonts w:ascii="標楷體" w:eastAsia="標楷體" w:hAnsi="標楷體" w:hint="eastAsia"/>
        </w:rPr>
        <w:t>。核被付懲戒人所為，並有違公務員服務法第1條、第4條第1項、第5條、第6條之規定，</w:t>
      </w:r>
      <w:proofErr w:type="gramStart"/>
      <w:r w:rsidRPr="00817D21">
        <w:rPr>
          <w:rFonts w:ascii="標楷體" w:eastAsia="標楷體" w:hAnsi="標楷體" w:hint="eastAsia"/>
        </w:rPr>
        <w:t>爰</w:t>
      </w:r>
      <w:proofErr w:type="gramEnd"/>
      <w:r w:rsidRPr="00817D21">
        <w:rPr>
          <w:rFonts w:ascii="標楷體" w:eastAsia="標楷體" w:hAnsi="標楷體" w:hint="eastAsia"/>
        </w:rPr>
        <w:t>依法提案彈劾，移請審議等語。</w:t>
      </w:r>
    </w:p>
    <w:p w:rsidR="00033ED3" w:rsidRPr="00817D21" w:rsidRDefault="00033ED3" w:rsidP="00817D21">
      <w:pPr>
        <w:pStyle w:val="a3"/>
        <w:ind w:left="452" w:hanging="452"/>
        <w:jc w:val="left"/>
        <w:rPr>
          <w:rFonts w:ascii="標楷體" w:eastAsia="標楷體" w:hAnsi="標楷體"/>
        </w:rPr>
      </w:pPr>
      <w:r w:rsidRPr="00817D21">
        <w:rPr>
          <w:rFonts w:ascii="標楷體" w:eastAsia="標楷體" w:hAnsi="標楷體" w:hint="eastAsia"/>
        </w:rPr>
        <w:t>三、依法官法施行細則第25條所明定，本法施行前已隸屬於公務員懲戒委員會之法官、檢察官懲戒案件，於本法施行後，仍由公務員懲戒委員會依公務員懲戒法之程序審議。查監察院移送本件被付懲戒</w:t>
      </w:r>
      <w:proofErr w:type="gramStart"/>
      <w:r w:rsidRPr="00817D21">
        <w:rPr>
          <w:rFonts w:ascii="標楷體" w:eastAsia="標楷體" w:hAnsi="標楷體" w:hint="eastAsia"/>
        </w:rPr>
        <w:t>人違失案</w:t>
      </w:r>
      <w:proofErr w:type="gramEnd"/>
      <w:r w:rsidRPr="00817D21">
        <w:rPr>
          <w:rFonts w:ascii="標楷體" w:eastAsia="標楷體" w:hAnsi="標楷體" w:hint="eastAsia"/>
        </w:rPr>
        <w:t>，於</w:t>
      </w:r>
      <w:smartTag w:uri="urn:schemas-microsoft-com:office:smarttags" w:element="chsdate">
        <w:smartTagPr>
          <w:attr w:name="IsROCDate" w:val="False"/>
          <w:attr w:name="IsLunarDate" w:val="False"/>
          <w:attr w:name="Day" w:val="9"/>
          <w:attr w:name="Month" w:val="11"/>
          <w:attr w:name="Year" w:val="1993"/>
        </w:smartTagPr>
        <w:r w:rsidRPr="00817D21">
          <w:rPr>
            <w:rFonts w:ascii="標楷體" w:eastAsia="標楷體" w:hAnsi="標楷體" w:hint="eastAsia"/>
          </w:rPr>
          <w:t>93年11月9日</w:t>
        </w:r>
      </w:smartTag>
      <w:proofErr w:type="gramStart"/>
      <w:r w:rsidRPr="00817D21">
        <w:rPr>
          <w:rFonts w:ascii="標楷體" w:eastAsia="標楷體" w:hAnsi="標楷體" w:hint="eastAsia"/>
        </w:rPr>
        <w:t>繫</w:t>
      </w:r>
      <w:proofErr w:type="gramEnd"/>
      <w:r w:rsidRPr="00817D21">
        <w:rPr>
          <w:rFonts w:ascii="標楷體" w:eastAsia="標楷體" w:hAnsi="標楷體" w:hint="eastAsia"/>
        </w:rPr>
        <w:t>屬本會（見該院</w:t>
      </w:r>
      <w:smartTag w:uri="urn:schemas-microsoft-com:office:smarttags" w:element="chsdate">
        <w:smartTagPr>
          <w:attr w:name="IsROCDate" w:val="False"/>
          <w:attr w:name="IsLunarDate" w:val="False"/>
          <w:attr w:name="Day" w:val="9"/>
          <w:attr w:name="Month" w:val="11"/>
          <w:attr w:name="Year" w:val="1993"/>
        </w:smartTagPr>
        <w:r w:rsidRPr="00817D21">
          <w:rPr>
            <w:rFonts w:ascii="標楷體" w:eastAsia="標楷體" w:hAnsi="標楷體" w:hint="eastAsia"/>
          </w:rPr>
          <w:t>93年11月9日</w:t>
        </w:r>
      </w:smartTag>
      <w:r w:rsidRPr="00817D21">
        <w:rPr>
          <w:rFonts w:ascii="標楷體" w:eastAsia="標楷體" w:hAnsi="標楷體" w:hint="eastAsia"/>
        </w:rPr>
        <w:t>函所蓋本會收文戳日期），</w:t>
      </w:r>
      <w:proofErr w:type="gramStart"/>
      <w:r w:rsidRPr="00817D21">
        <w:rPr>
          <w:rFonts w:ascii="標楷體" w:eastAsia="標楷體" w:hAnsi="標楷體" w:hint="eastAsia"/>
        </w:rPr>
        <w:t>從而，</w:t>
      </w:r>
      <w:proofErr w:type="gramEnd"/>
      <w:r w:rsidRPr="00817D21">
        <w:rPr>
          <w:rFonts w:ascii="標楷體" w:eastAsia="標楷體" w:hAnsi="標楷體" w:hint="eastAsia"/>
        </w:rPr>
        <w:t>自法官法101年7月6日施行後，本件依規定仍由本會依公務員懲戒法之程序審議，</w:t>
      </w:r>
      <w:proofErr w:type="gramStart"/>
      <w:r w:rsidRPr="00817D21">
        <w:rPr>
          <w:rFonts w:ascii="標楷體" w:eastAsia="標楷體" w:hAnsi="標楷體" w:hint="eastAsia"/>
        </w:rPr>
        <w:t>合先敘</w:t>
      </w:r>
      <w:proofErr w:type="gramEnd"/>
      <w:r w:rsidRPr="00817D21">
        <w:rPr>
          <w:rFonts w:ascii="標楷體" w:eastAsia="標楷體" w:hAnsi="標楷體" w:hint="eastAsia"/>
        </w:rPr>
        <w:t>明。</w:t>
      </w:r>
    </w:p>
    <w:p w:rsidR="00033ED3" w:rsidRPr="00817D21" w:rsidRDefault="00033ED3" w:rsidP="00817D21">
      <w:pPr>
        <w:pStyle w:val="a3"/>
        <w:ind w:left="452" w:hanging="452"/>
        <w:jc w:val="left"/>
        <w:rPr>
          <w:rFonts w:ascii="標楷體" w:eastAsia="標楷體" w:hAnsi="標楷體"/>
        </w:rPr>
      </w:pPr>
      <w:r w:rsidRPr="00817D21">
        <w:rPr>
          <w:rFonts w:ascii="標楷體" w:eastAsia="標楷體" w:hAnsi="標楷體" w:hint="eastAsia"/>
        </w:rPr>
        <w:t>四、經查本件監察院移送意旨上開二、</w:t>
      </w:r>
      <w:r w:rsidRPr="00817D21">
        <w:rPr>
          <w:rFonts w:ascii="標楷體" w:eastAsia="標楷體" w:hAnsi="標楷體" w:cs="New Gulim" w:hint="eastAsia"/>
        </w:rPr>
        <w:t>(</w:t>
      </w:r>
      <w:proofErr w:type="gramStart"/>
      <w:r w:rsidRPr="00817D21">
        <w:rPr>
          <w:rFonts w:ascii="標楷體" w:eastAsia="標楷體" w:hAnsi="標楷體" w:cs="New Gulim" w:hint="eastAsia"/>
        </w:rPr>
        <w:t>一</w:t>
      </w:r>
      <w:proofErr w:type="gramEnd"/>
      <w:r w:rsidRPr="00817D21">
        <w:rPr>
          <w:rFonts w:ascii="標楷體" w:eastAsia="標楷體" w:hAnsi="標楷體" w:cs="New Gulim" w:hint="eastAsia"/>
        </w:rPr>
        <w:t>)</w:t>
      </w:r>
      <w:r w:rsidRPr="00817D21">
        <w:rPr>
          <w:rFonts w:ascii="標楷體" w:eastAsia="標楷體" w:hAnsi="標楷體" w:hint="eastAsia"/>
        </w:rPr>
        <w:t>之2.所指被付懲戒人承辦嘉義縣鹿草鄉農會總幹事王茂雄農會賄選案，收受賄賂違背職務，准其具保部分，固經</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南地檢署檢察官提起公訴，並由臺灣</w:t>
      </w:r>
      <w:proofErr w:type="gramStart"/>
      <w:r w:rsidRPr="00817D21">
        <w:rPr>
          <w:rFonts w:ascii="標楷體" w:eastAsia="標楷體" w:hAnsi="標楷體" w:hint="eastAsia"/>
        </w:rPr>
        <w:t>臺</w:t>
      </w:r>
      <w:proofErr w:type="gramEnd"/>
      <w:r w:rsidRPr="00817D21">
        <w:rPr>
          <w:rFonts w:ascii="標楷體" w:eastAsia="標楷體" w:hAnsi="標楷體" w:hint="eastAsia"/>
        </w:rPr>
        <w:t>南地方法院</w:t>
      </w:r>
      <w:proofErr w:type="gramStart"/>
      <w:r w:rsidRPr="00817D21">
        <w:rPr>
          <w:rFonts w:ascii="標楷體" w:eastAsia="標楷體" w:hAnsi="標楷體" w:hint="eastAsia"/>
        </w:rPr>
        <w:t>93年度訴字第883號</w:t>
      </w:r>
      <w:proofErr w:type="gramEnd"/>
      <w:smartTag w:uri="urn:schemas-microsoft-com:office:smarttags" w:element="chsdate">
        <w:smartTagPr>
          <w:attr w:name="IsROCDate" w:val="False"/>
          <w:attr w:name="IsLunarDate" w:val="False"/>
          <w:attr w:name="Day" w:val="24"/>
          <w:attr w:name="Month" w:val="5"/>
          <w:attr w:name="Year" w:val="1995"/>
        </w:smartTagPr>
        <w:r w:rsidRPr="00817D21">
          <w:rPr>
            <w:rFonts w:ascii="標楷體" w:eastAsia="標楷體" w:hAnsi="標楷體" w:hint="eastAsia"/>
          </w:rPr>
          <w:t>95年5月24日</w:t>
        </w:r>
      </w:smartTag>
      <w:r w:rsidRPr="00817D21">
        <w:rPr>
          <w:rFonts w:ascii="標楷體" w:eastAsia="標楷體" w:hAnsi="標楷體" w:hint="eastAsia"/>
        </w:rPr>
        <w:t>判處其違背職務收受賄賂罪刑在案，惟其後經二、三審程序，由最高法院先後撤銷臺灣高等法院臺南分院（下稱</w:t>
      </w:r>
      <w:proofErr w:type="gramStart"/>
      <w:r w:rsidRPr="00817D21">
        <w:rPr>
          <w:rFonts w:ascii="標楷體" w:eastAsia="標楷體" w:hAnsi="標楷體" w:hint="eastAsia"/>
        </w:rPr>
        <w:t>臺</w:t>
      </w:r>
      <w:proofErr w:type="gramEnd"/>
      <w:r w:rsidRPr="00817D21">
        <w:rPr>
          <w:rFonts w:ascii="標楷體" w:eastAsia="標楷體" w:hAnsi="標楷體" w:hint="eastAsia"/>
        </w:rPr>
        <w:t>南高分院）判決，發回更審，終經</w:t>
      </w:r>
      <w:proofErr w:type="gramStart"/>
      <w:r w:rsidRPr="00817D21">
        <w:rPr>
          <w:rFonts w:ascii="標楷體" w:eastAsia="標楷體" w:hAnsi="標楷體" w:hint="eastAsia"/>
        </w:rPr>
        <w:t>臺</w:t>
      </w:r>
      <w:proofErr w:type="gramEnd"/>
      <w:r w:rsidRPr="00817D21">
        <w:rPr>
          <w:rFonts w:ascii="標楷體" w:eastAsia="標楷體" w:hAnsi="標楷體" w:hint="eastAsia"/>
        </w:rPr>
        <w:t>南高分院</w:t>
      </w:r>
      <w:proofErr w:type="gramStart"/>
      <w:r w:rsidRPr="00817D21">
        <w:rPr>
          <w:rFonts w:ascii="標楷體" w:eastAsia="標楷體" w:hAnsi="標楷體" w:hint="eastAsia"/>
        </w:rPr>
        <w:t>100</w:t>
      </w:r>
      <w:proofErr w:type="gramEnd"/>
      <w:r w:rsidRPr="00817D21">
        <w:rPr>
          <w:rFonts w:ascii="標楷體" w:eastAsia="標楷體" w:hAnsi="標楷體" w:hint="eastAsia"/>
        </w:rPr>
        <w:t>年度</w:t>
      </w:r>
      <w:proofErr w:type="gramStart"/>
      <w:r w:rsidRPr="00817D21">
        <w:rPr>
          <w:rFonts w:ascii="標楷體" w:eastAsia="標楷體" w:hAnsi="標楷體" w:hint="eastAsia"/>
        </w:rPr>
        <w:t>重矚上更</w:t>
      </w:r>
      <w:proofErr w:type="gramEnd"/>
      <w:r w:rsidRPr="00817D21">
        <w:rPr>
          <w:rFonts w:ascii="標楷體" w:eastAsia="標楷體" w:hAnsi="標楷體" w:hint="eastAsia"/>
        </w:rPr>
        <w:t>(二)字第60號101年3月15日刑事判決就此部分撤銷第一審不當之判決，並變更起訴法條，論以被付懲戒人此部分貪污行為，係犯貪污治罪條例之不違背職務收受賄賂罪，處有期徒刑拾貳年，褫奪公權拾年。犯罪所得新臺幣參佰萬元應予追繳沒收，如全部或一部無法追繳時，以其財產抵償之。所認定之犯罪事實略</w:t>
      </w:r>
      <w:proofErr w:type="gramStart"/>
      <w:r w:rsidRPr="00817D21">
        <w:rPr>
          <w:rFonts w:ascii="標楷體" w:eastAsia="標楷體" w:hAnsi="標楷體" w:hint="eastAsia"/>
        </w:rPr>
        <w:t>以</w:t>
      </w:r>
      <w:proofErr w:type="gramEnd"/>
      <w:r w:rsidRPr="00817D21">
        <w:rPr>
          <w:rFonts w:ascii="標楷體" w:eastAsia="標楷體" w:hAnsi="標楷體" w:hint="eastAsia"/>
        </w:rPr>
        <w:t>：</w:t>
      </w:r>
    </w:p>
    <w:p w:rsidR="00033ED3" w:rsidRPr="00817D21" w:rsidRDefault="00033ED3" w:rsidP="00817D21">
      <w:pPr>
        <w:pStyle w:val="a3"/>
        <w:ind w:leftChars="188" w:left="451" w:firstLineChars="0" w:firstLine="0"/>
        <w:jc w:val="left"/>
        <w:rPr>
          <w:rFonts w:ascii="標楷體" w:eastAsia="標楷體" w:hAnsi="標楷體"/>
        </w:rPr>
      </w:pPr>
      <w:r w:rsidRPr="00817D21">
        <w:rPr>
          <w:rFonts w:ascii="標楷體" w:eastAsia="標楷體" w:hAnsi="標楷體" w:hint="eastAsia"/>
        </w:rPr>
        <w:t>被付懲戒人於</w:t>
      </w:r>
      <w:smartTag w:uri="urn:schemas-microsoft-com:office:smarttags" w:element="chsdate">
        <w:smartTagPr>
          <w:attr w:name="IsROCDate" w:val="False"/>
          <w:attr w:name="IsLunarDate" w:val="False"/>
          <w:attr w:name="Day" w:val="22"/>
          <w:attr w:name="Month" w:val="12"/>
          <w:attr w:name="Year" w:val="1983"/>
        </w:smartTagPr>
        <w:r w:rsidRPr="00817D21">
          <w:rPr>
            <w:rFonts w:ascii="標楷體" w:eastAsia="標楷體" w:hAnsi="標楷體" w:hint="eastAsia"/>
          </w:rPr>
          <w:t>83年12月22日</w:t>
        </w:r>
      </w:smartTag>
      <w:r w:rsidRPr="00817D21">
        <w:rPr>
          <w:rFonts w:ascii="標楷體" w:eastAsia="標楷體" w:hAnsi="標楷體" w:hint="eastAsia"/>
        </w:rPr>
        <w:t>至</w:t>
      </w:r>
      <w:smartTag w:uri="urn:schemas-microsoft-com:office:smarttags" w:element="chsdate">
        <w:smartTagPr>
          <w:attr w:name="IsROCDate" w:val="False"/>
          <w:attr w:name="IsLunarDate" w:val="False"/>
          <w:attr w:name="Day" w:val="21"/>
          <w:attr w:name="Month" w:val="3"/>
          <w:attr w:name="Year" w:val="1989"/>
        </w:smartTagPr>
        <w:r w:rsidRPr="00817D21">
          <w:rPr>
            <w:rFonts w:ascii="標楷體" w:eastAsia="標楷體" w:hAnsi="標楷體" w:hint="eastAsia"/>
          </w:rPr>
          <w:t>89年3月21日</w:t>
        </w:r>
      </w:smartTag>
      <w:r w:rsidRPr="00817D21">
        <w:rPr>
          <w:rFonts w:ascii="標楷體" w:eastAsia="標楷體" w:hAnsi="標楷體" w:hint="eastAsia"/>
        </w:rPr>
        <w:t>擔任嘉義地檢署檢察官，於86年2月間承辦嘉義縣鹿草鄉農會總幹事王茂雄涉嫌賄選案，被付懲戒人於</w:t>
      </w:r>
      <w:smartTag w:uri="urn:schemas-microsoft-com:office:smarttags" w:element="chsdate">
        <w:smartTagPr>
          <w:attr w:name="IsROCDate" w:val="False"/>
          <w:attr w:name="IsLunarDate" w:val="False"/>
          <w:attr w:name="Day" w:val="14"/>
          <w:attr w:name="Month" w:val="2"/>
          <w:attr w:name="Year" w:val="1986"/>
        </w:smartTagPr>
        <w:r w:rsidRPr="00817D21">
          <w:rPr>
            <w:rFonts w:ascii="標楷體" w:eastAsia="標楷體" w:hAnsi="標楷體" w:hint="eastAsia"/>
          </w:rPr>
          <w:t>86年2月14日</w:t>
        </w:r>
      </w:smartTag>
      <w:r w:rsidRPr="00817D21">
        <w:rPr>
          <w:rFonts w:ascii="標楷體" w:eastAsia="標楷體" w:hAnsi="標楷體" w:hint="eastAsia"/>
        </w:rPr>
        <w:t>上午8時20分許，至王茂雄嘉義縣鹿草鄉重寮村○之○號住處搜索，並查扣農會代表選舉賄款收據等相關證物，於</w:t>
      </w:r>
      <w:smartTag w:uri="urn:schemas-microsoft-com:office:smarttags" w:element="chsdate">
        <w:smartTagPr>
          <w:attr w:name="IsROCDate" w:val="False"/>
          <w:attr w:name="IsLunarDate" w:val="False"/>
          <w:attr w:name="Day" w:val="16"/>
          <w:attr w:name="Month" w:val="2"/>
          <w:attr w:name="Year" w:val="1986"/>
        </w:smartTagPr>
        <w:r w:rsidRPr="00817D21">
          <w:rPr>
            <w:rFonts w:ascii="標楷體" w:eastAsia="標楷體" w:hAnsi="標楷體" w:hint="eastAsia"/>
          </w:rPr>
          <w:t>86年2月16日</w:t>
        </w:r>
      </w:smartTag>
      <w:r w:rsidRPr="00817D21">
        <w:rPr>
          <w:rFonts w:ascii="標楷體" w:eastAsia="標楷體" w:hAnsi="標楷體" w:hint="eastAsia"/>
        </w:rPr>
        <w:t>簽發拘票限於</w:t>
      </w:r>
      <w:smartTag w:uri="urn:schemas-microsoft-com:office:smarttags" w:element="chsdate">
        <w:smartTagPr>
          <w:attr w:name="IsROCDate" w:val="False"/>
          <w:attr w:name="IsLunarDate" w:val="False"/>
          <w:attr w:name="Day" w:val="17"/>
          <w:attr w:name="Month" w:val="2"/>
          <w:attr w:name="Year" w:val="1986"/>
        </w:smartTagPr>
        <w:r w:rsidRPr="00817D21">
          <w:rPr>
            <w:rFonts w:ascii="標楷體" w:eastAsia="標楷體" w:hAnsi="標楷體" w:hint="eastAsia"/>
          </w:rPr>
          <w:t>86年2月17日</w:t>
        </w:r>
      </w:smartTag>
      <w:r w:rsidRPr="00817D21">
        <w:rPr>
          <w:rFonts w:ascii="標楷體" w:eastAsia="標楷體" w:hAnsi="標楷體" w:hint="eastAsia"/>
        </w:rPr>
        <w:t>以前拘提王茂雄未獲，於</w:t>
      </w:r>
      <w:smartTag w:uri="urn:schemas-microsoft-com:office:smarttags" w:element="chsdate">
        <w:smartTagPr>
          <w:attr w:name="IsROCDate" w:val="False"/>
          <w:attr w:name="IsLunarDate" w:val="False"/>
          <w:attr w:name="Day" w:val="17"/>
          <w:attr w:name="Month" w:val="2"/>
          <w:attr w:name="Year" w:val="1986"/>
        </w:smartTagPr>
        <w:r w:rsidRPr="00817D21">
          <w:rPr>
            <w:rFonts w:ascii="標楷體" w:eastAsia="標楷體" w:hAnsi="標楷體" w:hint="eastAsia"/>
          </w:rPr>
          <w:t>86年2月17日</w:t>
        </w:r>
      </w:smartTag>
      <w:r w:rsidRPr="00817D21">
        <w:rPr>
          <w:rFonts w:ascii="標楷體" w:eastAsia="標楷體" w:hAnsi="標楷體" w:hint="eastAsia"/>
        </w:rPr>
        <w:t>簽發搜索票搜索王茂雄在鹿草鄉農會總幹事辦公室及相關處所。王茂雄因當時已登記鹿草鄉農會86年第13屆總幹事</w:t>
      </w:r>
      <w:proofErr w:type="gramStart"/>
      <w:r w:rsidRPr="00817D21">
        <w:rPr>
          <w:rFonts w:ascii="標楷體" w:eastAsia="標楷體" w:hAnsi="標楷體" w:hint="eastAsia"/>
        </w:rPr>
        <w:t>遴</w:t>
      </w:r>
      <w:proofErr w:type="gramEnd"/>
      <w:r w:rsidRPr="00817D21">
        <w:rPr>
          <w:rFonts w:ascii="標楷體" w:eastAsia="標楷體" w:hAnsi="標楷體" w:hint="eastAsia"/>
        </w:rPr>
        <w:t>聘，惟恐其到案後遭羈押，影響</w:t>
      </w:r>
      <w:proofErr w:type="gramStart"/>
      <w:r w:rsidRPr="00817D21">
        <w:rPr>
          <w:rFonts w:ascii="標楷體" w:eastAsia="標楷體" w:hAnsi="標楷體" w:hint="eastAsia"/>
        </w:rPr>
        <w:t>遴</w:t>
      </w:r>
      <w:proofErr w:type="gramEnd"/>
      <w:r w:rsidRPr="00817D21">
        <w:rPr>
          <w:rFonts w:ascii="標楷體" w:eastAsia="標楷體" w:hAnsi="標楷體" w:hint="eastAsia"/>
        </w:rPr>
        <w:t>聘資格，王茂雄之子王榮聰乃於</w:t>
      </w:r>
      <w:smartTag w:uri="urn:schemas-microsoft-com:office:smarttags" w:element="chsdate">
        <w:smartTagPr>
          <w:attr w:name="IsROCDate" w:val="False"/>
          <w:attr w:name="IsLunarDate" w:val="False"/>
          <w:attr w:name="Day" w:val="21"/>
          <w:attr w:name="Month" w:val="2"/>
          <w:attr w:name="Year" w:val="1986"/>
        </w:smartTagPr>
        <w:r w:rsidRPr="00817D21">
          <w:rPr>
            <w:rFonts w:ascii="標楷體" w:eastAsia="標楷體" w:hAnsi="標楷體" w:hint="eastAsia"/>
          </w:rPr>
          <w:t>86年2月21日</w:t>
        </w:r>
      </w:smartTag>
      <w:r w:rsidRPr="00817D21">
        <w:rPr>
          <w:rFonts w:ascii="標楷體" w:eastAsia="標楷體" w:hAnsi="標楷體" w:hint="eastAsia"/>
        </w:rPr>
        <w:t>至</w:t>
      </w:r>
      <w:smartTag w:uri="urn:schemas-microsoft-com:office:smarttags" w:element="chsdate">
        <w:smartTagPr>
          <w:attr w:name="IsROCDate" w:val="False"/>
          <w:attr w:name="IsLunarDate" w:val="False"/>
          <w:attr w:name="Day" w:val="4"/>
          <w:attr w:name="Month" w:val="3"/>
          <w:attr w:name="Year" w:val="1986"/>
        </w:smartTagPr>
        <w:r w:rsidRPr="00817D21">
          <w:rPr>
            <w:rFonts w:ascii="標楷體" w:eastAsia="標楷體" w:hAnsi="標楷體" w:hint="eastAsia"/>
          </w:rPr>
          <w:t>86年3月4日</w:t>
        </w:r>
      </w:smartTag>
      <w:r w:rsidRPr="00817D21">
        <w:rPr>
          <w:rFonts w:ascii="標楷體" w:eastAsia="標楷體" w:hAnsi="標楷體" w:hint="eastAsia"/>
        </w:rPr>
        <w:t>間某日，與時任國大代表之李清圳及當時嘉義縣議會會館管理員之黃文益，基於共同行賄之犯意聯絡，先由李清圳透過黃文益向被付懲戒人表達願意行賄，做為換取同意王茂雄在鹿草鄉農會總幹事</w:t>
      </w:r>
      <w:proofErr w:type="gramStart"/>
      <w:r w:rsidRPr="00817D21">
        <w:rPr>
          <w:rFonts w:ascii="標楷體" w:eastAsia="標楷體" w:hAnsi="標楷體" w:hint="eastAsia"/>
        </w:rPr>
        <w:t>遴</w:t>
      </w:r>
      <w:proofErr w:type="gramEnd"/>
      <w:r w:rsidRPr="00817D21">
        <w:rPr>
          <w:rFonts w:ascii="標楷體" w:eastAsia="標楷體" w:hAnsi="標楷體" w:hint="eastAsia"/>
        </w:rPr>
        <w:t>聘作業完成後，再主動到案、王茂雄到案後不予羈押、准許已羈押之施清田等6人具保停止羈押等3項條件之對價，經被付懲戒人默示同意，惟未明確約定賄賂或不正利益之金額、數量或內容之金額，黃文益即通知李清圳，李清圳轉告王榮聰表示被付懲戒人要求賄款400萬元。王榮聰於</w:t>
      </w:r>
      <w:smartTag w:uri="urn:schemas-microsoft-com:office:smarttags" w:element="chsdate">
        <w:smartTagPr>
          <w:attr w:name="IsROCDate" w:val="False"/>
          <w:attr w:name="IsLunarDate" w:val="False"/>
          <w:attr w:name="Day" w:val="21"/>
          <w:attr w:name="Month" w:val="2"/>
          <w:attr w:name="Year" w:val="1986"/>
        </w:smartTagPr>
        <w:r w:rsidRPr="00817D21">
          <w:rPr>
            <w:rFonts w:ascii="標楷體" w:eastAsia="標楷體" w:hAnsi="標楷體" w:hint="eastAsia"/>
          </w:rPr>
          <w:t>86年2月21日</w:t>
        </w:r>
      </w:smartTag>
      <w:r w:rsidRPr="00817D21">
        <w:rPr>
          <w:rFonts w:ascii="標楷體" w:eastAsia="標楷體" w:hAnsi="標楷體" w:hint="eastAsia"/>
        </w:rPr>
        <w:t>至</w:t>
      </w:r>
      <w:smartTag w:uri="urn:schemas-microsoft-com:office:smarttags" w:element="chsdate">
        <w:smartTagPr>
          <w:attr w:name="IsROCDate" w:val="False"/>
          <w:attr w:name="IsLunarDate" w:val="False"/>
          <w:attr w:name="Day" w:val="4"/>
          <w:attr w:name="Month" w:val="3"/>
          <w:attr w:name="Year" w:val="1986"/>
        </w:smartTagPr>
        <w:r w:rsidRPr="00817D21">
          <w:rPr>
            <w:rFonts w:ascii="標楷體" w:eastAsia="標楷體" w:hAnsi="標楷體" w:hint="eastAsia"/>
          </w:rPr>
          <w:t>86年3月4日</w:t>
        </w:r>
      </w:smartTag>
      <w:r w:rsidRPr="00817D21">
        <w:rPr>
          <w:rFonts w:ascii="標楷體" w:eastAsia="標楷體" w:hAnsi="標楷體" w:hint="eastAsia"/>
        </w:rPr>
        <w:t>間某日，備妥現金400萬元，將其中100萬元現金以麻繩綑綁，其餘每10萬元現金一疊</w:t>
      </w:r>
      <w:r w:rsidRPr="00817D21">
        <w:rPr>
          <w:rFonts w:ascii="標楷體" w:eastAsia="標楷體" w:hAnsi="標楷體" w:hint="eastAsia"/>
        </w:rPr>
        <w:lastRenderedPageBreak/>
        <w:t>，裝入紙袋內，先送交李清圳，李清圳再通知黃文益前來位於朴子市之服務處，但僅交付現金300萬元賄款予黃文益。黃文益於取得現金300萬元賄款後，於同日下午2時許，返回嘉義市嘉義縣議會會館，在會館停車場內交付現金300萬元賄款予</w:t>
      </w:r>
      <w:proofErr w:type="gramStart"/>
      <w:r w:rsidRPr="00817D21">
        <w:rPr>
          <w:rFonts w:ascii="標楷體" w:eastAsia="標楷體" w:hAnsi="標楷體" w:hint="eastAsia"/>
        </w:rPr>
        <w:t>當時借居於</w:t>
      </w:r>
      <w:proofErr w:type="gramEnd"/>
      <w:r w:rsidRPr="00817D21">
        <w:rPr>
          <w:rFonts w:ascii="標楷體" w:eastAsia="標楷體" w:hAnsi="標楷體" w:hint="eastAsia"/>
        </w:rPr>
        <w:t>該會館之被付懲戒人收受。被付懲戒人原已於</w:t>
      </w:r>
      <w:smartTag w:uri="urn:schemas-microsoft-com:office:smarttags" w:element="chsdate">
        <w:smartTagPr>
          <w:attr w:name="IsROCDate" w:val="False"/>
          <w:attr w:name="IsLunarDate" w:val="False"/>
          <w:attr w:name="Day" w:val="4"/>
          <w:attr w:name="Month" w:val="3"/>
          <w:attr w:name="Year" w:val="1986"/>
        </w:smartTagPr>
        <w:r w:rsidRPr="00817D21">
          <w:rPr>
            <w:rFonts w:ascii="標楷體" w:eastAsia="標楷體" w:hAnsi="標楷體" w:hint="eastAsia"/>
          </w:rPr>
          <w:t>86年3月4日</w:t>
        </w:r>
      </w:smartTag>
      <w:r w:rsidRPr="00817D21">
        <w:rPr>
          <w:rFonts w:ascii="標楷體" w:eastAsia="標楷體" w:hAnsi="標楷體" w:hint="eastAsia"/>
        </w:rPr>
        <w:t>簽發於同日下午6時前拘提王茂雄到案之拘票，因已收受賄款300</w:t>
      </w:r>
      <w:r w:rsidRPr="00817D21">
        <w:rPr>
          <w:rFonts w:ascii="標楷體" w:eastAsia="標楷體" w:hAnsi="標楷體" w:hint="eastAsia"/>
          <w:spacing w:val="6"/>
        </w:rPr>
        <w:t>萬元而未發出拘票，並同意王茂雄於</w:t>
      </w:r>
      <w:smartTag w:uri="urn:schemas-microsoft-com:office:smarttags" w:element="chsdate">
        <w:smartTagPr>
          <w:attr w:name="IsROCDate" w:val="False"/>
          <w:attr w:name="IsLunarDate" w:val="False"/>
          <w:attr w:name="Day" w:val="4"/>
          <w:attr w:name="Month" w:val="3"/>
          <w:attr w:name="Year" w:val="1986"/>
        </w:smartTagPr>
        <w:r w:rsidRPr="00817D21">
          <w:rPr>
            <w:rFonts w:ascii="標楷體" w:eastAsia="標楷體" w:hAnsi="標楷體" w:hint="eastAsia"/>
          </w:rPr>
          <w:t>86年3月4日</w:t>
        </w:r>
      </w:smartTag>
      <w:r w:rsidRPr="00817D21">
        <w:rPr>
          <w:rFonts w:ascii="標楷體" w:eastAsia="標楷體" w:hAnsi="標楷體" w:hint="eastAsia"/>
        </w:rPr>
        <w:t>下午鹿草農會總幹事</w:t>
      </w:r>
      <w:proofErr w:type="gramStart"/>
      <w:r w:rsidRPr="00817D21">
        <w:rPr>
          <w:rFonts w:ascii="標楷體" w:eastAsia="標楷體" w:hAnsi="標楷體" w:hint="eastAsia"/>
        </w:rPr>
        <w:t>遴</w:t>
      </w:r>
      <w:proofErr w:type="gramEnd"/>
      <w:r w:rsidRPr="00817D21">
        <w:rPr>
          <w:rFonts w:ascii="標楷體" w:eastAsia="標楷體" w:hAnsi="標楷體" w:hint="eastAsia"/>
        </w:rPr>
        <w:t>聘完成後始主動到案。王茂雄於</w:t>
      </w:r>
      <w:smartTag w:uri="urn:schemas-microsoft-com:office:smarttags" w:element="chsdate">
        <w:smartTagPr>
          <w:attr w:name="IsROCDate" w:val="False"/>
          <w:attr w:name="IsLunarDate" w:val="False"/>
          <w:attr w:name="Day" w:val="4"/>
          <w:attr w:name="Month" w:val="3"/>
          <w:attr w:name="Year" w:val="1986"/>
        </w:smartTagPr>
        <w:r w:rsidRPr="00817D21">
          <w:rPr>
            <w:rFonts w:ascii="標楷體" w:eastAsia="標楷體" w:hAnsi="標楷體" w:hint="eastAsia"/>
          </w:rPr>
          <w:t>86年3月4日</w:t>
        </w:r>
      </w:smartTag>
      <w:r w:rsidRPr="00817D21">
        <w:rPr>
          <w:rFonts w:ascii="標楷體" w:eastAsia="標楷體" w:hAnsi="標楷體" w:hint="eastAsia"/>
        </w:rPr>
        <w:t>下午經律師陪同到案後，雖否認賄選犯行，惟被付懲戒人依先前已於同年</w:t>
      </w:r>
      <w:smartTag w:uri="urn:schemas-microsoft-com:office:smarttags" w:element="chsdate">
        <w:smartTagPr>
          <w:attr w:name="IsROCDate" w:val="False"/>
          <w:attr w:name="IsLunarDate" w:val="False"/>
          <w:attr w:name="Day" w:val="15"/>
          <w:attr w:name="Month" w:val="2"/>
          <w:attr w:name="Year" w:val="2013"/>
        </w:smartTagPr>
        <w:r w:rsidRPr="00817D21">
          <w:rPr>
            <w:rFonts w:ascii="標楷體" w:eastAsia="標楷體" w:hAnsi="標楷體" w:hint="eastAsia"/>
            <w:spacing w:val="6"/>
          </w:rPr>
          <w:t>2月15日</w:t>
        </w:r>
      </w:smartTag>
      <w:r w:rsidRPr="00817D21">
        <w:rPr>
          <w:rFonts w:ascii="標楷體" w:eastAsia="標楷體" w:hAnsi="標楷體" w:hint="eastAsia"/>
          <w:spacing w:val="6"/>
        </w:rPr>
        <w:t>訊問到案之收據領款人陳○勇</w:t>
      </w:r>
      <w:r w:rsidRPr="00817D21">
        <w:rPr>
          <w:rFonts w:ascii="標楷體" w:eastAsia="標楷體" w:hAnsi="標楷體" w:hint="eastAsia"/>
        </w:rPr>
        <w:t>、</w:t>
      </w:r>
      <w:proofErr w:type="gramStart"/>
      <w:r w:rsidRPr="00817D21">
        <w:rPr>
          <w:rFonts w:ascii="標楷體" w:eastAsia="標楷體" w:hAnsi="標楷體" w:hint="eastAsia"/>
        </w:rPr>
        <w:t>蔡</w:t>
      </w:r>
      <w:proofErr w:type="gramEnd"/>
      <w:r w:rsidRPr="00817D21">
        <w:rPr>
          <w:rFonts w:ascii="標楷體" w:eastAsia="標楷體" w:hAnsi="標楷體" w:hint="eastAsia"/>
        </w:rPr>
        <w:t>○順、陳○碧、陳○、林○芳之供述；於同年</w:t>
      </w:r>
      <w:smartTag w:uri="urn:schemas-microsoft-com:office:smarttags" w:element="chsdate">
        <w:smartTagPr>
          <w:attr w:name="IsROCDate" w:val="False"/>
          <w:attr w:name="IsLunarDate" w:val="False"/>
          <w:attr w:name="Day" w:val="17"/>
          <w:attr w:name="Month" w:val="2"/>
          <w:attr w:name="Year" w:val="2013"/>
        </w:smartTagPr>
        <w:r w:rsidRPr="00817D21">
          <w:rPr>
            <w:rFonts w:ascii="標楷體" w:eastAsia="標楷體" w:hAnsi="標楷體" w:hint="eastAsia"/>
          </w:rPr>
          <w:t>2月17日</w:t>
        </w:r>
      </w:smartTag>
      <w:r w:rsidRPr="00817D21">
        <w:rPr>
          <w:rFonts w:ascii="標楷體" w:eastAsia="標楷體" w:hAnsi="標楷體" w:hint="eastAsia"/>
        </w:rPr>
        <w:t>訊問拘提到案之吳○貴、施清田、陳○安、林○朝之供述；於同年</w:t>
      </w:r>
      <w:smartTag w:uri="urn:schemas-microsoft-com:office:smarttags" w:element="chsdate">
        <w:smartTagPr>
          <w:attr w:name="IsROCDate" w:val="False"/>
          <w:attr w:name="IsLunarDate" w:val="False"/>
          <w:attr w:name="Day" w:val="18"/>
          <w:attr w:name="Month" w:val="2"/>
          <w:attr w:name="Year" w:val="2013"/>
        </w:smartTagPr>
        <w:r w:rsidRPr="00817D21">
          <w:rPr>
            <w:rFonts w:ascii="標楷體" w:eastAsia="標楷體" w:hAnsi="標楷體" w:hint="eastAsia"/>
          </w:rPr>
          <w:t>2月18日</w:t>
        </w:r>
      </w:smartTag>
      <w:r w:rsidRPr="00817D21">
        <w:rPr>
          <w:rFonts w:ascii="標楷體" w:eastAsia="標楷體" w:hAnsi="標楷體" w:hint="eastAsia"/>
        </w:rPr>
        <w:t>訊問拘提到案之王○清之供述；於同年</w:t>
      </w:r>
      <w:smartTag w:uri="urn:schemas-microsoft-com:office:smarttags" w:element="chsdate">
        <w:smartTagPr>
          <w:attr w:name="IsROCDate" w:val="False"/>
          <w:attr w:name="IsLunarDate" w:val="False"/>
          <w:attr w:name="Day" w:val="21"/>
          <w:attr w:name="Month" w:val="2"/>
          <w:attr w:name="Year" w:val="2013"/>
        </w:smartTagPr>
        <w:r w:rsidRPr="00817D21">
          <w:rPr>
            <w:rFonts w:ascii="標楷體" w:eastAsia="標楷體" w:hAnsi="標楷體" w:hint="eastAsia"/>
          </w:rPr>
          <w:t>2月21日</w:t>
        </w:r>
      </w:smartTag>
      <w:r w:rsidRPr="00817D21">
        <w:rPr>
          <w:rFonts w:ascii="標楷體" w:eastAsia="標楷體" w:hAnsi="標楷體" w:hint="eastAsia"/>
        </w:rPr>
        <w:t>訊問拘提到案之林○宜、林○宗之供述，以及扣案之收據等相關證物，足認王茂雄涉犯賄選犯罪嫌疑重大，然因王茂雄已主動到案接受偵訊，被付懲戒</w:t>
      </w:r>
      <w:proofErr w:type="gramStart"/>
      <w:r w:rsidRPr="00817D21">
        <w:rPr>
          <w:rFonts w:ascii="標楷體" w:eastAsia="標楷體" w:hAnsi="標楷體" w:hint="eastAsia"/>
        </w:rPr>
        <w:t>人乃認王茂雄</w:t>
      </w:r>
      <w:proofErr w:type="gramEnd"/>
      <w:r w:rsidRPr="00817D21">
        <w:rPr>
          <w:rFonts w:ascii="標楷體" w:eastAsia="標楷體" w:hAnsi="標楷體" w:hint="eastAsia"/>
        </w:rPr>
        <w:t>與同案在押之施清田、陳○安、林○朝、林○清、林○宜、林○宗，及該案其他被告、證人無串證之虞，而無羈押之必要，對於職務上之行為，</w:t>
      </w:r>
      <w:proofErr w:type="gramStart"/>
      <w:r w:rsidRPr="00817D21">
        <w:rPr>
          <w:rFonts w:ascii="標楷體" w:eastAsia="標楷體" w:hAnsi="標楷體" w:hint="eastAsia"/>
        </w:rPr>
        <w:t>諭</w:t>
      </w:r>
      <w:proofErr w:type="gramEnd"/>
      <w:r w:rsidRPr="00817D21">
        <w:rPr>
          <w:rFonts w:ascii="標楷體" w:eastAsia="標楷體" w:hAnsi="標楷體" w:hint="eastAsia"/>
        </w:rPr>
        <w:t>令王茂雄「主動到案接受偵訊，且就事實證據之調查，已訊問完備，與在押之被告及其他被告、證人無串證之虞，無羈押之必要，准予200萬元具保」。再於同年</w:t>
      </w:r>
      <w:smartTag w:uri="urn:schemas-microsoft-com:office:smarttags" w:element="chsdate">
        <w:smartTagPr>
          <w:attr w:name="IsROCDate" w:val="False"/>
          <w:attr w:name="IsLunarDate" w:val="False"/>
          <w:attr w:name="Day" w:val="7"/>
          <w:attr w:name="Month" w:val="3"/>
          <w:attr w:name="Year" w:val="2013"/>
        </w:smartTagPr>
        <w:r w:rsidRPr="00817D21">
          <w:rPr>
            <w:rFonts w:ascii="標楷體" w:eastAsia="標楷體" w:hAnsi="標楷體" w:hint="eastAsia"/>
          </w:rPr>
          <w:t>3月7日</w:t>
        </w:r>
      </w:smartTag>
      <w:r w:rsidRPr="00817D21">
        <w:rPr>
          <w:rFonts w:ascii="標楷體" w:eastAsia="標楷體" w:hAnsi="標楷體" w:hint="eastAsia"/>
        </w:rPr>
        <w:t>提訊在押之施清田、林○清、陳○安、林○朝、林○宗、林○宜等6人，經被付懲戒人訊問後，施清田等6人雖就何人交付金錢買票或何人要求其等簽立收據，</w:t>
      </w:r>
      <w:proofErr w:type="gramStart"/>
      <w:r w:rsidRPr="00817D21">
        <w:rPr>
          <w:rFonts w:ascii="標楷體" w:eastAsia="標楷體" w:hAnsi="標楷體" w:hint="eastAsia"/>
        </w:rPr>
        <w:t>均以</w:t>
      </w:r>
      <w:proofErr w:type="gramEnd"/>
      <w:r w:rsidRPr="00817D21">
        <w:rPr>
          <w:rFonts w:ascii="標楷體" w:eastAsia="標楷體" w:hAnsi="標楷體" w:hint="eastAsia"/>
        </w:rPr>
        <w:t>「不記得」或「忘記了」等語，而為</w:t>
      </w:r>
      <w:proofErr w:type="gramStart"/>
      <w:r w:rsidRPr="00817D21">
        <w:rPr>
          <w:rFonts w:ascii="標楷體" w:eastAsia="標楷體" w:hAnsi="標楷體" w:hint="eastAsia"/>
        </w:rPr>
        <w:t>迴</w:t>
      </w:r>
      <w:proofErr w:type="gramEnd"/>
      <w:r w:rsidRPr="00817D21">
        <w:rPr>
          <w:rFonts w:ascii="標楷體" w:eastAsia="標楷體" w:hAnsi="標楷體" w:hint="eastAsia"/>
        </w:rPr>
        <w:t>護王茂雄賄選犯行，然依收據領款人之指證，被付懲戒人認已無繼續羈押施清田等6人之必要，乃基於職務上之行為，亦於同日</w:t>
      </w:r>
      <w:proofErr w:type="gramStart"/>
      <w:r w:rsidRPr="00817D21">
        <w:rPr>
          <w:rFonts w:ascii="標楷體" w:eastAsia="標楷體" w:hAnsi="標楷體" w:hint="eastAsia"/>
        </w:rPr>
        <w:t>諭</w:t>
      </w:r>
      <w:proofErr w:type="gramEnd"/>
      <w:r w:rsidRPr="00817D21">
        <w:rPr>
          <w:rFonts w:ascii="標楷體" w:eastAsia="標楷體" w:hAnsi="標楷體" w:hint="eastAsia"/>
        </w:rPr>
        <w:t>令施清田等6人各以20萬元</w:t>
      </w:r>
      <w:proofErr w:type="gramStart"/>
      <w:r w:rsidRPr="00817D21">
        <w:rPr>
          <w:rFonts w:ascii="標楷體" w:eastAsia="標楷體" w:hAnsi="標楷體" w:hint="eastAsia"/>
        </w:rPr>
        <w:t>具保後停止</w:t>
      </w:r>
      <w:proofErr w:type="gramEnd"/>
      <w:r w:rsidRPr="00817D21">
        <w:rPr>
          <w:rFonts w:ascii="標楷體" w:eastAsia="標楷體" w:hAnsi="標楷體" w:hint="eastAsia"/>
        </w:rPr>
        <w:t>羈押。</w:t>
      </w:r>
    </w:p>
    <w:p w:rsidR="00033ED3" w:rsidRPr="00817D21" w:rsidRDefault="00033ED3" w:rsidP="00817D21">
      <w:pPr>
        <w:pStyle w:val="aa"/>
        <w:ind w:left="451"/>
        <w:jc w:val="left"/>
        <w:rPr>
          <w:rFonts w:ascii="標楷體" w:eastAsia="標楷體" w:hAnsi="標楷體"/>
        </w:rPr>
      </w:pPr>
      <w:proofErr w:type="gramStart"/>
      <w:r w:rsidRPr="00817D21">
        <w:rPr>
          <w:rFonts w:ascii="標楷體" w:eastAsia="標楷體" w:hAnsi="標楷體" w:hint="eastAsia"/>
        </w:rPr>
        <w:t>嗣</w:t>
      </w:r>
      <w:proofErr w:type="gramEnd"/>
      <w:r w:rsidRPr="00817D21">
        <w:rPr>
          <w:rFonts w:ascii="標楷體" w:eastAsia="標楷體" w:hAnsi="標楷體" w:hint="eastAsia"/>
        </w:rPr>
        <w:t>被付懲戒人不服</w:t>
      </w:r>
      <w:proofErr w:type="gramStart"/>
      <w:r w:rsidRPr="00817D21">
        <w:rPr>
          <w:rFonts w:ascii="標楷體" w:eastAsia="標楷體" w:hAnsi="標楷體" w:hint="eastAsia"/>
        </w:rPr>
        <w:t>臺</w:t>
      </w:r>
      <w:proofErr w:type="gramEnd"/>
      <w:r w:rsidRPr="00817D21">
        <w:rPr>
          <w:rFonts w:ascii="標楷體" w:eastAsia="標楷體" w:hAnsi="標楷體" w:hint="eastAsia"/>
        </w:rPr>
        <w:t>南高分院上開刑事判決提起上訴，亦經最高法院</w:t>
      </w:r>
      <w:proofErr w:type="gramStart"/>
      <w:r w:rsidRPr="00817D21">
        <w:rPr>
          <w:rFonts w:ascii="標楷體" w:eastAsia="標楷體" w:hAnsi="標楷體" w:hint="eastAsia"/>
        </w:rPr>
        <w:t>102</w:t>
      </w:r>
      <w:proofErr w:type="gramEnd"/>
      <w:r w:rsidRPr="00817D21">
        <w:rPr>
          <w:rFonts w:ascii="標楷體" w:eastAsia="標楷體" w:hAnsi="標楷體" w:hint="eastAsia"/>
        </w:rPr>
        <w:t>年度台上字第2117號102年5月23日刑事判決駁回此部分（即上開二審判決論處被付懲戒人對於職務上行為收受賄賂罪部分）之上訴確定在案。凡此，亦有</w:t>
      </w:r>
      <w:proofErr w:type="gramStart"/>
      <w:r w:rsidRPr="00817D21">
        <w:rPr>
          <w:rFonts w:ascii="標楷體" w:eastAsia="標楷體" w:hAnsi="標楷體" w:hint="eastAsia"/>
        </w:rPr>
        <w:t>臺</w:t>
      </w:r>
      <w:proofErr w:type="gramEnd"/>
      <w:r w:rsidRPr="00817D21">
        <w:rPr>
          <w:rFonts w:ascii="標楷體" w:eastAsia="標楷體" w:hAnsi="標楷體" w:hint="eastAsia"/>
        </w:rPr>
        <w:t>南高分院</w:t>
      </w:r>
      <w:proofErr w:type="gramStart"/>
      <w:r w:rsidRPr="00817D21">
        <w:rPr>
          <w:rFonts w:ascii="標楷體" w:eastAsia="標楷體" w:hAnsi="標楷體" w:hint="eastAsia"/>
        </w:rPr>
        <w:t>100</w:t>
      </w:r>
      <w:proofErr w:type="gramEnd"/>
      <w:r w:rsidRPr="00817D21">
        <w:rPr>
          <w:rFonts w:ascii="標楷體" w:eastAsia="標楷體" w:hAnsi="標楷體" w:hint="eastAsia"/>
        </w:rPr>
        <w:t>年度</w:t>
      </w:r>
      <w:proofErr w:type="gramStart"/>
      <w:r w:rsidRPr="00817D21">
        <w:rPr>
          <w:rFonts w:ascii="標楷體" w:eastAsia="標楷體" w:hAnsi="標楷體" w:hint="eastAsia"/>
        </w:rPr>
        <w:t>重矚上更</w:t>
      </w:r>
      <w:proofErr w:type="gramEnd"/>
      <w:r w:rsidRPr="00817D21">
        <w:rPr>
          <w:rFonts w:ascii="標楷體" w:eastAsia="標楷體" w:hAnsi="標楷體" w:hint="eastAsia"/>
        </w:rPr>
        <w:t>(二)字第60號刑事判決、最高法院</w:t>
      </w:r>
      <w:proofErr w:type="gramStart"/>
      <w:r w:rsidRPr="00817D21">
        <w:rPr>
          <w:rFonts w:ascii="標楷體" w:eastAsia="標楷體" w:hAnsi="標楷體" w:hint="eastAsia"/>
        </w:rPr>
        <w:t>102</w:t>
      </w:r>
      <w:proofErr w:type="gramEnd"/>
      <w:r w:rsidRPr="00817D21">
        <w:rPr>
          <w:rFonts w:ascii="標楷體" w:eastAsia="標楷體" w:hAnsi="標楷體" w:hint="eastAsia"/>
        </w:rPr>
        <w:t>年度台上字第2117號刑事判決正本各1份在</w:t>
      </w:r>
      <w:proofErr w:type="gramStart"/>
      <w:r w:rsidRPr="00817D21">
        <w:rPr>
          <w:rFonts w:ascii="標楷體" w:eastAsia="標楷體" w:hAnsi="標楷體" w:hint="eastAsia"/>
        </w:rPr>
        <w:t>卷足按</w:t>
      </w:r>
      <w:proofErr w:type="gramEnd"/>
      <w:r w:rsidRPr="00817D21">
        <w:rPr>
          <w:rFonts w:ascii="標楷體" w:eastAsia="標楷體" w:hAnsi="標楷體" w:hint="eastAsia"/>
        </w:rPr>
        <w:t>。被付懲戒人因服公務有前開貪污行為，既經判處罪刑，並宣告褫奪公權確定，依公務人員任用法第28條第1項第4款及第2項規定，已不得再任用為公務人員，任用後則應予免職，應認本件已無再為懲戒處分之必要。依照首揭規定，應予免議。</w:t>
      </w:r>
    </w:p>
    <w:p w:rsidR="00033ED3" w:rsidRPr="00817D21" w:rsidRDefault="00033ED3" w:rsidP="00817D21">
      <w:pPr>
        <w:pStyle w:val="a7"/>
        <w:jc w:val="left"/>
        <w:rPr>
          <w:rFonts w:ascii="標楷體" w:eastAsia="標楷體" w:hAnsi="標楷體"/>
        </w:rPr>
      </w:pPr>
      <w:r w:rsidRPr="00817D21">
        <w:rPr>
          <w:rFonts w:ascii="標楷體" w:eastAsia="標楷體" w:hAnsi="標楷體" w:hint="eastAsia"/>
        </w:rPr>
        <w:t>據</w:t>
      </w:r>
      <w:proofErr w:type="gramStart"/>
      <w:r w:rsidRPr="00817D21">
        <w:rPr>
          <w:rFonts w:ascii="標楷體" w:eastAsia="標楷體" w:hAnsi="標楷體" w:hint="eastAsia"/>
        </w:rPr>
        <w:t>上論結</w:t>
      </w:r>
      <w:proofErr w:type="gramEnd"/>
      <w:r w:rsidRPr="00817D21">
        <w:rPr>
          <w:rFonts w:ascii="標楷體" w:eastAsia="標楷體" w:hAnsi="標楷體" w:hint="eastAsia"/>
        </w:rPr>
        <w:t>，本件有公務員懲戒法第25條第2款情形，應予免議，</w:t>
      </w:r>
      <w:proofErr w:type="gramStart"/>
      <w:r w:rsidRPr="00817D21">
        <w:rPr>
          <w:rFonts w:ascii="標楷體" w:eastAsia="標楷體" w:hAnsi="標楷體" w:hint="eastAsia"/>
        </w:rPr>
        <w:t>爰</w:t>
      </w:r>
      <w:proofErr w:type="gramEnd"/>
      <w:r w:rsidRPr="00817D21">
        <w:rPr>
          <w:rFonts w:ascii="標楷體" w:eastAsia="標楷體" w:hAnsi="標楷體" w:hint="eastAsia"/>
        </w:rPr>
        <w:t>為議決如主文。</w:t>
      </w:r>
    </w:p>
    <w:p w:rsidR="00033ED3" w:rsidRPr="00817D21" w:rsidRDefault="00033ED3" w:rsidP="00817D21">
      <w:pPr>
        <w:pStyle w:val="a7"/>
        <w:jc w:val="left"/>
        <w:rPr>
          <w:rFonts w:ascii="標楷體" w:eastAsia="標楷體" w:hAnsi="標楷體"/>
        </w:rPr>
      </w:pPr>
    </w:p>
    <w:p w:rsidR="00B670C9" w:rsidRPr="00817D21" w:rsidRDefault="0026537C" w:rsidP="00817D21">
      <w:pPr>
        <w:rPr>
          <w:rFonts w:ascii="標楷體" w:eastAsia="標楷體" w:hAnsi="標楷體"/>
        </w:rPr>
      </w:pPr>
    </w:p>
    <w:sectPr w:rsidR="00B670C9" w:rsidRPr="00817D21" w:rsidSect="00EF685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37C" w:rsidRDefault="0026537C" w:rsidP="00817D21">
      <w:r>
        <w:separator/>
      </w:r>
    </w:p>
  </w:endnote>
  <w:endnote w:type="continuationSeparator" w:id="0">
    <w:p w:rsidR="0026537C" w:rsidRDefault="0026537C" w:rsidP="00817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明體">
    <w:altName w:val="細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Arial Unicode MS"/>
    <w:panose1 w:val="020B0509000000000000"/>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New Gulim">
    <w:charset w:val="81"/>
    <w:family w:val="roman"/>
    <w:pitch w:val="variable"/>
    <w:sig w:usb0="B00002AF" w:usb1="7B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37C" w:rsidRDefault="0026537C" w:rsidP="00817D21">
      <w:r>
        <w:separator/>
      </w:r>
    </w:p>
  </w:footnote>
  <w:footnote w:type="continuationSeparator" w:id="0">
    <w:p w:rsidR="0026537C" w:rsidRDefault="0026537C" w:rsidP="00817D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3ED3"/>
    <w:rsid w:val="00033ED3"/>
    <w:rsid w:val="000B31E9"/>
    <w:rsid w:val="0026537C"/>
    <w:rsid w:val="00363594"/>
    <w:rsid w:val="00485E0C"/>
    <w:rsid w:val="005969C6"/>
    <w:rsid w:val="00817D21"/>
    <w:rsid w:val="00931D7D"/>
    <w:rsid w:val="00B32992"/>
    <w:rsid w:val="00B62C19"/>
    <w:rsid w:val="00EF68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85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link w:val="a4"/>
    <w:rsid w:val="00033ED3"/>
    <w:pPr>
      <w:kinsoku w:val="0"/>
      <w:overflowPunct w:val="0"/>
      <w:spacing w:line="364" w:lineRule="exact"/>
      <w:ind w:left="200" w:hangingChars="200" w:hanging="200"/>
      <w:jc w:val="both"/>
    </w:pPr>
    <w:rPr>
      <w:rFonts w:ascii="Times New Roman" w:eastAsia="華康中明體" w:hAnsi="Times New Roman" w:cs="Times New Roman"/>
      <w:spacing w:val="8"/>
      <w:sz w:val="21"/>
      <w:szCs w:val="21"/>
    </w:rPr>
  </w:style>
  <w:style w:type="paragraph" w:customStyle="1" w:styleId="a5">
    <w:name w:val="＊(一)"/>
    <w:basedOn w:val="a"/>
    <w:link w:val="a6"/>
    <w:rsid w:val="00033ED3"/>
    <w:pPr>
      <w:kinsoku w:val="0"/>
      <w:overflowPunct w:val="0"/>
      <w:spacing w:line="364" w:lineRule="exact"/>
      <w:ind w:leftChars="190" w:left="390" w:hangingChars="200" w:hanging="200"/>
      <w:jc w:val="both"/>
    </w:pPr>
    <w:rPr>
      <w:rFonts w:ascii="Times New Roman" w:eastAsia="華康中明體" w:hAnsi="Times New Roman" w:cs="Times New Roman"/>
      <w:spacing w:val="8"/>
      <w:sz w:val="21"/>
      <w:szCs w:val="21"/>
    </w:rPr>
  </w:style>
  <w:style w:type="paragraph" w:customStyle="1" w:styleId="a7">
    <w:name w:val="＊內文字"/>
    <w:basedOn w:val="a5"/>
    <w:link w:val="a8"/>
    <w:rsid w:val="00033ED3"/>
    <w:pPr>
      <w:ind w:leftChars="0" w:left="0" w:firstLineChars="0" w:firstLine="0"/>
    </w:pPr>
    <w:rPr>
      <w:rFonts w:cs="細明體"/>
    </w:rPr>
  </w:style>
  <w:style w:type="character" w:customStyle="1" w:styleId="a4">
    <w:name w:val="＊一、 字元"/>
    <w:basedOn w:val="a0"/>
    <w:link w:val="a3"/>
    <w:rsid w:val="00033ED3"/>
    <w:rPr>
      <w:rFonts w:ascii="Times New Roman" w:eastAsia="華康中明體" w:hAnsi="Times New Roman" w:cs="Times New Roman"/>
      <w:spacing w:val="8"/>
      <w:sz w:val="21"/>
      <w:szCs w:val="21"/>
    </w:rPr>
  </w:style>
  <w:style w:type="character" w:customStyle="1" w:styleId="a6">
    <w:name w:val="＊(一) 字元"/>
    <w:basedOn w:val="a0"/>
    <w:link w:val="a5"/>
    <w:rsid w:val="00033ED3"/>
    <w:rPr>
      <w:rFonts w:ascii="Times New Roman" w:eastAsia="華康中明體" w:hAnsi="Times New Roman" w:cs="Times New Roman"/>
      <w:spacing w:val="8"/>
      <w:sz w:val="21"/>
      <w:szCs w:val="21"/>
    </w:rPr>
  </w:style>
  <w:style w:type="character" w:customStyle="1" w:styleId="a8">
    <w:name w:val="＊內文字 字元"/>
    <w:basedOn w:val="a6"/>
    <w:link w:val="a7"/>
    <w:rsid w:val="00033ED3"/>
    <w:rPr>
      <w:rFonts w:cs="細明體"/>
    </w:rPr>
  </w:style>
  <w:style w:type="paragraph" w:customStyle="1" w:styleId="a9">
    <w:name w:val="＊中黑體"/>
    <w:basedOn w:val="a7"/>
    <w:rsid w:val="00033ED3"/>
    <w:rPr>
      <w:rFonts w:ascii="華康中黑體" w:eastAsia="華康中黑體"/>
    </w:rPr>
  </w:style>
  <w:style w:type="paragraph" w:customStyle="1" w:styleId="aa">
    <w:name w:val="＊一內"/>
    <w:basedOn w:val="a7"/>
    <w:rsid w:val="00033ED3"/>
    <w:pPr>
      <w:ind w:leftChars="188" w:left="188"/>
    </w:pPr>
  </w:style>
  <w:style w:type="paragraph" w:customStyle="1" w:styleId="1----">
    <w:name w:val="＊1.----"/>
    <w:basedOn w:val="a7"/>
    <w:rsid w:val="00033ED3"/>
    <w:pPr>
      <w:ind w:leftChars="390" w:left="470" w:hangingChars="80" w:hanging="80"/>
    </w:pPr>
  </w:style>
  <w:style w:type="paragraph" w:styleId="ab">
    <w:name w:val="header"/>
    <w:basedOn w:val="a"/>
    <w:link w:val="ac"/>
    <w:uiPriority w:val="99"/>
    <w:semiHidden/>
    <w:unhideWhenUsed/>
    <w:rsid w:val="00817D21"/>
    <w:pPr>
      <w:tabs>
        <w:tab w:val="center" w:pos="4153"/>
        <w:tab w:val="right" w:pos="8306"/>
      </w:tabs>
      <w:snapToGrid w:val="0"/>
    </w:pPr>
    <w:rPr>
      <w:sz w:val="20"/>
      <w:szCs w:val="20"/>
    </w:rPr>
  </w:style>
  <w:style w:type="character" w:customStyle="1" w:styleId="ac">
    <w:name w:val="頁首 字元"/>
    <w:basedOn w:val="a0"/>
    <w:link w:val="ab"/>
    <w:uiPriority w:val="99"/>
    <w:semiHidden/>
    <w:rsid w:val="00817D21"/>
    <w:rPr>
      <w:sz w:val="20"/>
      <w:szCs w:val="20"/>
    </w:rPr>
  </w:style>
  <w:style w:type="paragraph" w:styleId="ad">
    <w:name w:val="footer"/>
    <w:basedOn w:val="a"/>
    <w:link w:val="ae"/>
    <w:uiPriority w:val="99"/>
    <w:semiHidden/>
    <w:unhideWhenUsed/>
    <w:rsid w:val="00817D21"/>
    <w:pPr>
      <w:tabs>
        <w:tab w:val="center" w:pos="4153"/>
        <w:tab w:val="right" w:pos="8306"/>
      </w:tabs>
      <w:snapToGrid w:val="0"/>
    </w:pPr>
    <w:rPr>
      <w:sz w:val="20"/>
      <w:szCs w:val="20"/>
    </w:rPr>
  </w:style>
  <w:style w:type="character" w:customStyle="1" w:styleId="ae">
    <w:name w:val="頁尾 字元"/>
    <w:basedOn w:val="a0"/>
    <w:link w:val="ad"/>
    <w:uiPriority w:val="99"/>
    <w:semiHidden/>
    <w:rsid w:val="00817D2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1021</Words>
  <Characters>5826</Characters>
  <Application>Microsoft Office Word</Application>
  <DocSecurity>0</DocSecurity>
  <Lines>48</Lines>
  <Paragraphs>13</Paragraphs>
  <ScaleCrop>false</ScaleCrop>
  <Company>Hewlett-Packard Company</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2013-11-06T06:28:00Z</dcterms:created>
  <dcterms:modified xsi:type="dcterms:W3CDTF">2013-11-07T05:01:00Z</dcterms:modified>
</cp:coreProperties>
</file>