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EAE" w:rsidRDefault="00676EAE" w:rsidP="00676E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美方郡広域事務組合</w:t>
      </w:r>
      <w:r w:rsidRPr="00676EAE">
        <w:rPr>
          <w:rFonts w:ascii="ＭＳ 明朝" w:eastAsia="ＭＳ 明朝" w:hAnsi="ＭＳ 明朝" w:hint="eastAsia"/>
          <w:sz w:val="24"/>
          <w:szCs w:val="24"/>
        </w:rPr>
        <w:t>告示第</w:t>
      </w:r>
      <w:r w:rsidR="00DF7B43">
        <w:rPr>
          <w:rFonts w:ascii="ＭＳ 明朝" w:eastAsia="ＭＳ 明朝" w:hAnsi="ＭＳ 明朝" w:hint="eastAsia"/>
          <w:sz w:val="24"/>
          <w:szCs w:val="24"/>
        </w:rPr>
        <w:t>３</w:t>
      </w:r>
      <w:r w:rsidRPr="00676EAE">
        <w:rPr>
          <w:rFonts w:ascii="ＭＳ 明朝" w:eastAsia="ＭＳ 明朝" w:hAnsi="ＭＳ 明朝" w:hint="eastAsia"/>
          <w:sz w:val="24"/>
          <w:szCs w:val="24"/>
        </w:rPr>
        <w:t>号</w:t>
      </w:r>
    </w:p>
    <w:p w:rsidR="00676EAE" w:rsidRPr="00676EAE" w:rsidRDefault="00676EAE" w:rsidP="00676EAE">
      <w:pPr>
        <w:rPr>
          <w:rFonts w:ascii="ＭＳ 明朝" w:eastAsia="ＭＳ 明朝" w:hAnsi="ＭＳ 明朝"/>
          <w:sz w:val="24"/>
          <w:szCs w:val="24"/>
        </w:rPr>
      </w:pPr>
    </w:p>
    <w:p w:rsidR="00676EAE" w:rsidRPr="00676EAE" w:rsidRDefault="00DF7B43" w:rsidP="00676EAE">
      <w:pPr>
        <w:ind w:firstLineChars="100" w:firstLine="2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令和７年６月６日付け</w:t>
      </w:r>
      <w:r w:rsidR="00681808">
        <w:rPr>
          <w:rFonts w:ascii="ＭＳ 明朝" w:eastAsia="ＭＳ 明朝" w:hAnsi="ＭＳ 明朝" w:hint="eastAsia"/>
          <w:sz w:val="24"/>
          <w:szCs w:val="24"/>
        </w:rPr>
        <w:t>、美方郡広域事務組合</w:t>
      </w:r>
      <w:r>
        <w:rPr>
          <w:rFonts w:ascii="ＭＳ 明朝" w:eastAsia="ＭＳ 明朝" w:hAnsi="ＭＳ 明朝" w:hint="eastAsia"/>
          <w:sz w:val="24"/>
          <w:szCs w:val="24"/>
        </w:rPr>
        <w:t>告示</w:t>
      </w:r>
      <w:r w:rsidR="00681808">
        <w:rPr>
          <w:rFonts w:ascii="ＭＳ 明朝" w:eastAsia="ＭＳ 明朝" w:hAnsi="ＭＳ 明朝" w:hint="eastAsia"/>
          <w:sz w:val="24"/>
          <w:szCs w:val="24"/>
        </w:rPr>
        <w:t>第２号で告示</w:t>
      </w:r>
      <w:r>
        <w:rPr>
          <w:rFonts w:ascii="ＭＳ 明朝" w:eastAsia="ＭＳ 明朝" w:hAnsi="ＭＳ 明朝" w:hint="eastAsia"/>
          <w:sz w:val="24"/>
          <w:szCs w:val="24"/>
        </w:rPr>
        <w:t>した</w:t>
      </w:r>
      <w:r w:rsidR="00681808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下記の</w:t>
      </w:r>
      <w:r w:rsidR="00676EAE" w:rsidRPr="00676EAE">
        <w:rPr>
          <w:rFonts w:ascii="ＭＳ 明朝" w:eastAsia="ＭＳ 明朝" w:hAnsi="ＭＳ 明朝" w:hint="eastAsia"/>
          <w:sz w:val="24"/>
          <w:szCs w:val="24"/>
        </w:rPr>
        <w:t>公有財産売却について</w:t>
      </w:r>
      <w:r w:rsidR="00681808">
        <w:rPr>
          <w:rFonts w:ascii="ＭＳ 明朝" w:eastAsia="ＭＳ 明朝" w:hAnsi="ＭＳ 明朝" w:hint="eastAsia"/>
          <w:sz w:val="24"/>
          <w:szCs w:val="24"/>
        </w:rPr>
        <w:t>の</w:t>
      </w:r>
      <w:r w:rsidR="00676EAE" w:rsidRPr="00676EAE">
        <w:rPr>
          <w:rFonts w:ascii="ＭＳ 明朝" w:eastAsia="ＭＳ 明朝" w:hAnsi="ＭＳ 明朝" w:hint="eastAsia"/>
          <w:sz w:val="24"/>
          <w:szCs w:val="24"/>
        </w:rPr>
        <w:t>一般競争入札</w:t>
      </w:r>
      <w:r w:rsidR="00676EAE" w:rsidRPr="00676EAE">
        <w:rPr>
          <w:rFonts w:ascii="ＭＳ 明朝" w:eastAsia="ＭＳ 明朝" w:hAnsi="ＭＳ 明朝"/>
          <w:sz w:val="24"/>
          <w:szCs w:val="24"/>
        </w:rPr>
        <w:t>を</w:t>
      </w:r>
      <w:r w:rsidR="00681808">
        <w:rPr>
          <w:rFonts w:ascii="ＭＳ 明朝" w:eastAsia="ＭＳ 明朝" w:hAnsi="ＭＳ 明朝" w:hint="eastAsia"/>
          <w:sz w:val="24"/>
          <w:szCs w:val="24"/>
        </w:rPr>
        <w:t>、美方郡広域事務組合財務規則第</w:t>
      </w:r>
      <w:r w:rsidR="00E34D81">
        <w:rPr>
          <w:rFonts w:ascii="ＭＳ 明朝" w:eastAsia="ＭＳ 明朝" w:hAnsi="ＭＳ 明朝" w:hint="eastAsia"/>
          <w:sz w:val="24"/>
          <w:szCs w:val="24"/>
        </w:rPr>
        <w:t>78条第２項の規定により</w:t>
      </w:r>
      <w:r>
        <w:rPr>
          <w:rFonts w:ascii="ＭＳ 明朝" w:eastAsia="ＭＳ 明朝" w:hAnsi="ＭＳ 明朝" w:hint="eastAsia"/>
          <w:sz w:val="24"/>
          <w:szCs w:val="24"/>
        </w:rPr>
        <w:t>中止する。</w:t>
      </w:r>
    </w:p>
    <w:p w:rsidR="00676EAE" w:rsidRPr="00676EAE" w:rsidRDefault="00676EAE" w:rsidP="00676EAE">
      <w:pPr>
        <w:rPr>
          <w:rFonts w:ascii="ＭＳ 明朝" w:eastAsia="ＭＳ 明朝" w:hAnsi="ＭＳ 明朝"/>
          <w:sz w:val="24"/>
          <w:szCs w:val="24"/>
        </w:rPr>
      </w:pPr>
      <w:r w:rsidRPr="00676EA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676EAE" w:rsidRPr="00676EAE" w:rsidRDefault="00676EAE" w:rsidP="00676EAE">
      <w:pPr>
        <w:ind w:firstLineChars="200" w:firstLine="528"/>
        <w:rPr>
          <w:rFonts w:ascii="ＭＳ 明朝" w:eastAsia="ＭＳ 明朝" w:hAnsi="ＭＳ 明朝"/>
          <w:sz w:val="24"/>
          <w:szCs w:val="24"/>
        </w:rPr>
      </w:pPr>
      <w:r w:rsidRPr="00676EAE">
        <w:rPr>
          <w:rFonts w:ascii="ＭＳ 明朝" w:eastAsia="ＭＳ 明朝" w:hAnsi="ＭＳ 明朝" w:hint="eastAsia"/>
          <w:sz w:val="24"/>
          <w:szCs w:val="24"/>
        </w:rPr>
        <w:t>令和</w:t>
      </w:r>
      <w:r w:rsidR="00721139" w:rsidRPr="00721139">
        <w:rPr>
          <w:rFonts w:ascii="ＭＳ 明朝" w:eastAsia="ＭＳ 明朝" w:hAnsi="ＭＳ 明朝" w:hint="eastAsia"/>
          <w:sz w:val="24"/>
          <w:szCs w:val="24"/>
        </w:rPr>
        <w:t>７</w:t>
      </w:r>
      <w:r w:rsidRPr="00721139">
        <w:rPr>
          <w:rFonts w:ascii="ＭＳ 明朝" w:eastAsia="ＭＳ 明朝" w:hAnsi="ＭＳ 明朝" w:hint="eastAsia"/>
          <w:sz w:val="24"/>
          <w:szCs w:val="24"/>
        </w:rPr>
        <w:t>年</w:t>
      </w:r>
      <w:r w:rsidR="00721139" w:rsidRPr="00721139">
        <w:rPr>
          <w:rFonts w:ascii="ＭＳ 明朝" w:eastAsia="ＭＳ 明朝" w:hAnsi="ＭＳ 明朝" w:hint="eastAsia"/>
          <w:sz w:val="24"/>
          <w:szCs w:val="24"/>
        </w:rPr>
        <w:t>６</w:t>
      </w:r>
      <w:bookmarkStart w:id="0" w:name="_GoBack"/>
      <w:bookmarkEnd w:id="0"/>
      <w:r w:rsidRPr="00721139">
        <w:rPr>
          <w:rFonts w:ascii="ＭＳ 明朝" w:eastAsia="ＭＳ 明朝" w:hAnsi="ＭＳ 明朝" w:hint="eastAsia"/>
          <w:sz w:val="24"/>
          <w:szCs w:val="24"/>
        </w:rPr>
        <w:t>月</w:t>
      </w:r>
      <w:r w:rsidR="00DF7B43">
        <w:rPr>
          <w:rFonts w:ascii="ＭＳ 明朝" w:eastAsia="ＭＳ 明朝" w:hAnsi="ＭＳ 明朝" w:hint="eastAsia"/>
          <w:sz w:val="24"/>
          <w:szCs w:val="24"/>
        </w:rPr>
        <w:t>2</w:t>
      </w:r>
      <w:r w:rsidR="00E34D81">
        <w:rPr>
          <w:rFonts w:ascii="ＭＳ 明朝" w:eastAsia="ＭＳ 明朝" w:hAnsi="ＭＳ 明朝" w:hint="eastAsia"/>
          <w:sz w:val="24"/>
          <w:szCs w:val="24"/>
        </w:rPr>
        <w:t>6</w:t>
      </w:r>
      <w:r w:rsidRPr="00676EAE">
        <w:rPr>
          <w:rFonts w:ascii="ＭＳ 明朝" w:eastAsia="ＭＳ 明朝" w:hAnsi="ＭＳ 明朝" w:hint="eastAsia"/>
          <w:sz w:val="24"/>
          <w:szCs w:val="24"/>
        </w:rPr>
        <w:t>日</w:t>
      </w:r>
    </w:p>
    <w:p w:rsidR="00676EAE" w:rsidRDefault="00676EAE" w:rsidP="00676EAE">
      <w:pPr>
        <w:rPr>
          <w:rFonts w:ascii="ＭＳ 明朝" w:eastAsia="ＭＳ 明朝" w:hAnsi="ＭＳ 明朝"/>
          <w:sz w:val="24"/>
          <w:szCs w:val="24"/>
        </w:rPr>
      </w:pPr>
    </w:p>
    <w:p w:rsidR="00676EAE" w:rsidRDefault="00676EAE" w:rsidP="00676EA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美方郡広域事務組合管理者　</w:t>
      </w:r>
      <w:r w:rsidR="00721139">
        <w:rPr>
          <w:rFonts w:ascii="ＭＳ 明朝" w:eastAsia="ＭＳ 明朝" w:hAnsi="ＭＳ 明朝" w:hint="eastAsia"/>
          <w:sz w:val="24"/>
          <w:szCs w:val="24"/>
        </w:rPr>
        <w:t>西村銀三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693AE2" w:rsidRPr="00676EAE" w:rsidRDefault="00693AE2" w:rsidP="00693AE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76EAE" w:rsidRDefault="00676EAE" w:rsidP="00676EAE">
      <w:pPr>
        <w:rPr>
          <w:rFonts w:ascii="ＭＳ 明朝" w:eastAsia="ＭＳ 明朝" w:hAnsi="ＭＳ 明朝"/>
          <w:sz w:val="24"/>
          <w:szCs w:val="24"/>
        </w:rPr>
      </w:pPr>
      <w:r w:rsidRPr="00676EAE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76EAE">
        <w:rPr>
          <w:rFonts w:ascii="ＭＳ 明朝" w:eastAsia="ＭＳ 明朝" w:hAnsi="ＭＳ 明朝" w:hint="eastAsia"/>
          <w:sz w:val="24"/>
          <w:szCs w:val="24"/>
        </w:rPr>
        <w:t>入札</w:t>
      </w:r>
      <w:r w:rsidR="00DF7B43">
        <w:rPr>
          <w:rFonts w:ascii="ＭＳ 明朝" w:eastAsia="ＭＳ 明朝" w:hAnsi="ＭＳ 明朝" w:hint="eastAsia"/>
          <w:sz w:val="24"/>
          <w:szCs w:val="24"/>
        </w:rPr>
        <w:t>を中止</w:t>
      </w:r>
      <w:r w:rsidRPr="00676EAE">
        <w:rPr>
          <w:rFonts w:ascii="ＭＳ 明朝" w:eastAsia="ＭＳ 明朝" w:hAnsi="ＭＳ 明朝" w:hint="eastAsia"/>
          <w:sz w:val="24"/>
          <w:szCs w:val="24"/>
        </w:rPr>
        <w:t>する公有財産及び予定価格（最低売却価格）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1276"/>
        <w:gridCol w:w="2977"/>
        <w:gridCol w:w="1701"/>
        <w:gridCol w:w="1694"/>
      </w:tblGrid>
      <w:tr w:rsidR="00665A9B" w:rsidTr="00665A9B">
        <w:tc>
          <w:tcPr>
            <w:tcW w:w="1275" w:type="dxa"/>
          </w:tcPr>
          <w:p w:rsidR="00665A9B" w:rsidRPr="00665A9B" w:rsidRDefault="00665A9B" w:rsidP="00665A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65A9B">
              <w:rPr>
                <w:rFonts w:ascii="ＭＳ 明朝" w:eastAsia="ＭＳ 明朝" w:hAnsi="ＭＳ 明朝" w:hint="eastAsia"/>
                <w:szCs w:val="24"/>
              </w:rPr>
              <w:t>財産区分</w:t>
            </w:r>
          </w:p>
        </w:tc>
        <w:tc>
          <w:tcPr>
            <w:tcW w:w="1276" w:type="dxa"/>
          </w:tcPr>
          <w:p w:rsidR="00665A9B" w:rsidRPr="00665A9B" w:rsidRDefault="00665A9B" w:rsidP="00665A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65A9B">
              <w:rPr>
                <w:rFonts w:ascii="ＭＳ 明朝" w:eastAsia="ＭＳ 明朝" w:hAnsi="ＭＳ 明朝" w:hint="eastAsia"/>
                <w:szCs w:val="24"/>
              </w:rPr>
              <w:t>区分番号</w:t>
            </w:r>
          </w:p>
        </w:tc>
        <w:tc>
          <w:tcPr>
            <w:tcW w:w="2977" w:type="dxa"/>
          </w:tcPr>
          <w:p w:rsidR="00665A9B" w:rsidRPr="00665A9B" w:rsidRDefault="00665A9B" w:rsidP="00665A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65A9B">
              <w:rPr>
                <w:rFonts w:ascii="ＭＳ 明朝" w:eastAsia="ＭＳ 明朝" w:hAnsi="ＭＳ 明朝" w:hint="eastAsia"/>
                <w:szCs w:val="24"/>
              </w:rPr>
              <w:t>財産名称</w:t>
            </w:r>
          </w:p>
        </w:tc>
        <w:tc>
          <w:tcPr>
            <w:tcW w:w="1701" w:type="dxa"/>
          </w:tcPr>
          <w:p w:rsidR="00665A9B" w:rsidRPr="00665A9B" w:rsidRDefault="00665A9B" w:rsidP="00665A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65A9B">
              <w:rPr>
                <w:rFonts w:ascii="ＭＳ 明朝" w:eastAsia="ＭＳ 明朝" w:hAnsi="ＭＳ 明朝" w:hint="eastAsia"/>
                <w:szCs w:val="24"/>
              </w:rPr>
              <w:t>予定価格</w:t>
            </w:r>
          </w:p>
        </w:tc>
        <w:tc>
          <w:tcPr>
            <w:tcW w:w="1694" w:type="dxa"/>
          </w:tcPr>
          <w:p w:rsidR="00665A9B" w:rsidRPr="00665A9B" w:rsidRDefault="00665A9B" w:rsidP="00665A9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65A9B">
              <w:rPr>
                <w:rFonts w:ascii="ＭＳ 明朝" w:eastAsia="ＭＳ 明朝" w:hAnsi="ＭＳ 明朝" w:hint="eastAsia"/>
                <w:szCs w:val="24"/>
              </w:rPr>
              <w:t>入札保証金額</w:t>
            </w:r>
          </w:p>
        </w:tc>
      </w:tr>
      <w:tr w:rsidR="00665A9B" w:rsidTr="00FC7A0A">
        <w:tc>
          <w:tcPr>
            <w:tcW w:w="1275" w:type="dxa"/>
            <w:vAlign w:val="center"/>
          </w:tcPr>
          <w:p w:rsidR="00665A9B" w:rsidRPr="00665A9B" w:rsidRDefault="00665A9B" w:rsidP="00693AE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65A9B">
              <w:rPr>
                <w:rFonts w:ascii="ＭＳ 明朝" w:eastAsia="ＭＳ 明朝" w:hAnsi="ＭＳ 明朝" w:hint="eastAsia"/>
                <w:szCs w:val="24"/>
              </w:rPr>
              <w:t>動産</w:t>
            </w:r>
          </w:p>
        </w:tc>
        <w:tc>
          <w:tcPr>
            <w:tcW w:w="1276" w:type="dxa"/>
            <w:vAlign w:val="center"/>
          </w:tcPr>
          <w:p w:rsidR="00665A9B" w:rsidRPr="00665A9B" w:rsidRDefault="00665A9B" w:rsidP="00693AE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665A9B">
              <w:rPr>
                <w:rFonts w:ascii="ＭＳ 明朝" w:eastAsia="ＭＳ 明朝" w:hAnsi="ＭＳ 明朝" w:hint="eastAsia"/>
                <w:szCs w:val="24"/>
              </w:rPr>
              <w:t>0</w:t>
            </w:r>
            <w:r w:rsidR="00721139">
              <w:rPr>
                <w:rFonts w:ascii="ＭＳ 明朝" w:eastAsia="ＭＳ 明朝" w:hAnsi="ＭＳ 明朝" w:hint="eastAsia"/>
                <w:szCs w:val="24"/>
              </w:rPr>
              <w:t>7</w:t>
            </w:r>
            <w:r w:rsidRPr="00665A9B">
              <w:rPr>
                <w:rFonts w:ascii="ＭＳ 明朝" w:eastAsia="ＭＳ 明朝" w:hAnsi="ＭＳ 明朝" w:hint="eastAsia"/>
                <w:szCs w:val="24"/>
              </w:rPr>
              <w:t>-1-1</w:t>
            </w:r>
          </w:p>
        </w:tc>
        <w:tc>
          <w:tcPr>
            <w:tcW w:w="2977" w:type="dxa"/>
            <w:vAlign w:val="center"/>
          </w:tcPr>
          <w:p w:rsidR="00665A9B" w:rsidRDefault="00721139" w:rsidP="00676EAE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平成15年式　日野</w:t>
            </w:r>
          </w:p>
          <w:p w:rsidR="00665A9B" w:rsidRPr="00665A9B" w:rsidRDefault="00721139" w:rsidP="00721139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15ｍ級はしご付消防自動車　</w:t>
            </w:r>
            <w:r w:rsidR="00665A9B" w:rsidRPr="00665A9B">
              <w:rPr>
                <w:rFonts w:ascii="ＭＳ 明朝" w:eastAsia="ＭＳ 明朝" w:hAnsi="ＭＳ 明朝" w:hint="eastAsia"/>
                <w:szCs w:val="24"/>
              </w:rPr>
              <w:t>走行距離</w:t>
            </w:r>
            <w:r>
              <w:rPr>
                <w:rFonts w:ascii="ＭＳ 明朝" w:eastAsia="ＭＳ 明朝" w:hAnsi="ＭＳ 明朝" w:hint="eastAsia"/>
                <w:szCs w:val="24"/>
              </w:rPr>
              <w:t>25,756</w:t>
            </w:r>
            <w:r w:rsidR="00665A9B" w:rsidRPr="00665A9B">
              <w:rPr>
                <w:rFonts w:ascii="ＭＳ 明朝" w:eastAsia="ＭＳ 明朝" w:hAnsi="ＭＳ 明朝" w:hint="eastAsia"/>
                <w:szCs w:val="24"/>
              </w:rPr>
              <w:t>㎞</w:t>
            </w:r>
          </w:p>
        </w:tc>
        <w:tc>
          <w:tcPr>
            <w:tcW w:w="1701" w:type="dxa"/>
            <w:vAlign w:val="center"/>
          </w:tcPr>
          <w:p w:rsidR="00665A9B" w:rsidRPr="00665A9B" w:rsidRDefault="00721139" w:rsidP="00693AE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</w:t>
            </w:r>
            <w:r w:rsidR="0023294C">
              <w:rPr>
                <w:rFonts w:ascii="ＭＳ 明朝" w:eastAsia="ＭＳ 明朝" w:hAnsi="ＭＳ 明朝" w:hint="eastAsia"/>
                <w:szCs w:val="24"/>
              </w:rPr>
              <w:t>00,000</w:t>
            </w:r>
            <w:r w:rsidR="00665A9B" w:rsidRPr="00665A9B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  <w:tc>
          <w:tcPr>
            <w:tcW w:w="1694" w:type="dxa"/>
            <w:vAlign w:val="center"/>
          </w:tcPr>
          <w:p w:rsidR="00665A9B" w:rsidRPr="00665A9B" w:rsidRDefault="00721139" w:rsidP="00693AE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1</w:t>
            </w:r>
            <w:r w:rsidR="0023294C">
              <w:rPr>
                <w:rFonts w:ascii="ＭＳ 明朝" w:eastAsia="ＭＳ 明朝" w:hAnsi="ＭＳ 明朝" w:hint="eastAsia"/>
                <w:szCs w:val="24"/>
              </w:rPr>
              <w:t>0,000</w:t>
            </w:r>
            <w:r w:rsidR="00665A9B" w:rsidRPr="00665A9B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</w:tbl>
    <w:p w:rsidR="00665A9B" w:rsidRDefault="00665A9B" w:rsidP="00676EAE">
      <w:pPr>
        <w:rPr>
          <w:rFonts w:ascii="ＭＳ 明朝" w:eastAsia="ＭＳ 明朝" w:hAnsi="ＭＳ 明朝"/>
          <w:sz w:val="24"/>
          <w:szCs w:val="24"/>
        </w:rPr>
      </w:pPr>
    </w:p>
    <w:p w:rsidR="00676EAE" w:rsidRPr="00676EAE" w:rsidRDefault="00676EAE" w:rsidP="00676EAE">
      <w:pPr>
        <w:rPr>
          <w:rFonts w:ascii="ＭＳ 明朝" w:eastAsia="ＭＳ 明朝" w:hAnsi="ＭＳ 明朝"/>
          <w:sz w:val="24"/>
          <w:szCs w:val="24"/>
        </w:rPr>
      </w:pPr>
      <w:r w:rsidRPr="00676EAE">
        <w:rPr>
          <w:rFonts w:ascii="ＭＳ 明朝" w:eastAsia="ＭＳ 明朝" w:hAnsi="ＭＳ 明朝" w:hint="eastAsia"/>
          <w:sz w:val="24"/>
          <w:szCs w:val="24"/>
        </w:rPr>
        <w:t>２</w:t>
      </w:r>
      <w:r w:rsidR="00665A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7B43">
        <w:rPr>
          <w:rFonts w:ascii="ＭＳ 明朝" w:eastAsia="ＭＳ 明朝" w:hAnsi="ＭＳ 明朝" w:hint="eastAsia"/>
          <w:sz w:val="24"/>
          <w:szCs w:val="24"/>
        </w:rPr>
        <w:t>入札を中止する理由</w:t>
      </w:r>
    </w:p>
    <w:p w:rsidR="00DF7B43" w:rsidRDefault="00333F6C" w:rsidP="00665A9B">
      <w:pPr>
        <w:ind w:leftChars="100" w:left="234" w:firstLineChars="100" w:firstLine="2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物件内容の精査が必要となったため</w:t>
      </w:r>
    </w:p>
    <w:p w:rsidR="00665A9B" w:rsidRDefault="00665A9B" w:rsidP="00676EAE">
      <w:pPr>
        <w:rPr>
          <w:rFonts w:ascii="ＭＳ 明朝" w:eastAsia="ＭＳ 明朝" w:hAnsi="ＭＳ 明朝"/>
          <w:sz w:val="24"/>
          <w:szCs w:val="24"/>
        </w:rPr>
      </w:pPr>
    </w:p>
    <w:p w:rsidR="000B440C" w:rsidRPr="00676EAE" w:rsidRDefault="000B440C" w:rsidP="0099710F">
      <w:pPr>
        <w:ind w:firstLineChars="200" w:firstLine="528"/>
        <w:rPr>
          <w:rFonts w:ascii="ＭＳ 明朝" w:eastAsia="ＭＳ 明朝" w:hAnsi="ＭＳ 明朝"/>
          <w:sz w:val="24"/>
          <w:szCs w:val="24"/>
        </w:rPr>
      </w:pPr>
    </w:p>
    <w:sectPr w:rsidR="000B440C" w:rsidRPr="00676EAE" w:rsidSect="00676EAE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FC4" w:rsidRDefault="00195FC4" w:rsidP="00546EB7">
      <w:r>
        <w:separator/>
      </w:r>
    </w:p>
  </w:endnote>
  <w:endnote w:type="continuationSeparator" w:id="0">
    <w:p w:rsidR="00195FC4" w:rsidRDefault="00195FC4" w:rsidP="0054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FC4" w:rsidRDefault="00195FC4" w:rsidP="00546EB7">
      <w:r>
        <w:separator/>
      </w:r>
    </w:p>
  </w:footnote>
  <w:footnote w:type="continuationSeparator" w:id="0">
    <w:p w:rsidR="00195FC4" w:rsidRDefault="00195FC4" w:rsidP="00546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AE"/>
    <w:rsid w:val="00097FE7"/>
    <w:rsid w:val="000B440C"/>
    <w:rsid w:val="00195FC4"/>
    <w:rsid w:val="0023294C"/>
    <w:rsid w:val="00323C55"/>
    <w:rsid w:val="00333F6C"/>
    <w:rsid w:val="003921D6"/>
    <w:rsid w:val="003F713E"/>
    <w:rsid w:val="004970F3"/>
    <w:rsid w:val="00546EB7"/>
    <w:rsid w:val="00665A9B"/>
    <w:rsid w:val="00676EAE"/>
    <w:rsid w:val="00681808"/>
    <w:rsid w:val="00691CC4"/>
    <w:rsid w:val="00693AE2"/>
    <w:rsid w:val="006A302B"/>
    <w:rsid w:val="00721139"/>
    <w:rsid w:val="0087544E"/>
    <w:rsid w:val="00901F99"/>
    <w:rsid w:val="0099710F"/>
    <w:rsid w:val="009974D8"/>
    <w:rsid w:val="00A2618D"/>
    <w:rsid w:val="00A61894"/>
    <w:rsid w:val="00B27730"/>
    <w:rsid w:val="00B5380D"/>
    <w:rsid w:val="00BA71A3"/>
    <w:rsid w:val="00D617F1"/>
    <w:rsid w:val="00DE7D94"/>
    <w:rsid w:val="00DF7B43"/>
    <w:rsid w:val="00E05954"/>
    <w:rsid w:val="00E34D81"/>
    <w:rsid w:val="00EA102A"/>
    <w:rsid w:val="00EC0FBA"/>
    <w:rsid w:val="00F30B6F"/>
    <w:rsid w:val="00FC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37854"/>
  <w15:chartTrackingRefBased/>
  <w15:docId w15:val="{5F4ADC6E-4B59-42C8-9C28-45F93F7C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6E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6EB7"/>
  </w:style>
  <w:style w:type="paragraph" w:styleId="a6">
    <w:name w:val="footer"/>
    <w:basedOn w:val="a"/>
    <w:link w:val="a7"/>
    <w:uiPriority w:val="99"/>
    <w:unhideWhenUsed/>
    <w:rsid w:val="00546E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6EB7"/>
  </w:style>
  <w:style w:type="paragraph" w:styleId="a8">
    <w:name w:val="Balloon Text"/>
    <w:basedOn w:val="a"/>
    <w:link w:val="a9"/>
    <w:uiPriority w:val="99"/>
    <w:semiHidden/>
    <w:unhideWhenUsed/>
    <w:rsid w:val="00997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74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mikata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mikata-07</dc:creator>
  <cp:keywords/>
  <dc:description/>
  <cp:lastModifiedBy>mikata-07</cp:lastModifiedBy>
  <cp:revision>17</cp:revision>
  <cp:lastPrinted>2025-06-25T00:34:00Z</cp:lastPrinted>
  <dcterms:created xsi:type="dcterms:W3CDTF">2023-03-03T06:46:00Z</dcterms:created>
  <dcterms:modified xsi:type="dcterms:W3CDTF">2025-06-25T00:34:00Z</dcterms:modified>
</cp:coreProperties>
</file>