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F5CD" w14:textId="3CD4C1BD" w:rsidR="00A11E3C" w:rsidRPr="00A11E3C" w:rsidRDefault="00A11E3C" w:rsidP="00A11E3C">
      <w:pPr>
        <w:pStyle w:val="a3"/>
        <w:rPr>
          <w:sz w:val="48"/>
          <w:szCs w:val="48"/>
        </w:rPr>
      </w:pPr>
      <w:r w:rsidRPr="00A11E3C">
        <w:rPr>
          <w:rFonts w:hint="eastAsia"/>
          <w:sz w:val="48"/>
          <w:szCs w:val="48"/>
        </w:rPr>
        <w:t>データベースの各列に関する凡例</w:t>
      </w:r>
    </w:p>
    <w:p w14:paraId="2731DEC6" w14:textId="77777777" w:rsidR="00A11E3C" w:rsidRDefault="00A11E3C"/>
    <w:p w14:paraId="70AD3A17" w14:textId="09BCB329" w:rsidR="00245DEA" w:rsidRDefault="00A11E3C">
      <w:r>
        <w:rPr>
          <w:rFonts w:hint="eastAsia"/>
        </w:rPr>
        <w:t>議会議員選挙</w:t>
      </w: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9"/>
        <w:gridCol w:w="6533"/>
      </w:tblGrid>
      <w:tr w:rsidR="00245DEA" w:rsidRPr="00245DEA" w14:paraId="54BCEF16" w14:textId="77777777" w:rsidTr="00245DEA">
        <w:trPr>
          <w:trHeight w:val="400"/>
        </w:trPr>
        <w:tc>
          <w:tcPr>
            <w:tcW w:w="2219" w:type="dxa"/>
            <w:shd w:val="clear" w:color="auto" w:fill="auto"/>
            <w:noWrap/>
            <w:hideMark/>
          </w:tcPr>
          <w:p w14:paraId="27A1DCEA" w14:textId="77777777" w:rsidR="00245DEA" w:rsidRPr="00245DEA" w:rsidRDefault="00245DEA" w:rsidP="00245DEA">
            <w:r w:rsidRPr="00245DEA">
              <w:rPr>
                <w:rFonts w:hint="eastAsia"/>
              </w:rPr>
              <w:t>市町村コード</w:t>
            </w:r>
          </w:p>
        </w:tc>
        <w:tc>
          <w:tcPr>
            <w:tcW w:w="6533" w:type="dxa"/>
            <w:shd w:val="clear" w:color="auto" w:fill="auto"/>
            <w:noWrap/>
            <w:vAlign w:val="center"/>
            <w:hideMark/>
          </w:tcPr>
          <w:p w14:paraId="07A4B4E8" w14:textId="3B1E72E5" w:rsidR="00245DEA" w:rsidRPr="00245DEA" w:rsidRDefault="00245DEA" w:rsidP="00245DEA">
            <w:r>
              <w:rPr>
                <w:rFonts w:hint="eastAsia"/>
              </w:rPr>
              <w:t>5桁の全国地方公共団体コード</w:t>
            </w:r>
          </w:p>
        </w:tc>
      </w:tr>
      <w:tr w:rsidR="00245DEA" w:rsidRPr="00245DEA" w14:paraId="155BEAC8" w14:textId="77777777" w:rsidTr="00245DEA">
        <w:trPr>
          <w:trHeight w:val="400"/>
        </w:trPr>
        <w:tc>
          <w:tcPr>
            <w:tcW w:w="2219" w:type="dxa"/>
            <w:shd w:val="clear" w:color="auto" w:fill="auto"/>
            <w:noWrap/>
            <w:hideMark/>
          </w:tcPr>
          <w:p w14:paraId="6F2D11C8" w14:textId="77777777" w:rsidR="00245DEA" w:rsidRPr="00245DEA" w:rsidRDefault="00245DEA" w:rsidP="00245DEA">
            <w:r w:rsidRPr="00245DEA">
              <w:rPr>
                <w:rFonts w:hint="eastAsia"/>
              </w:rPr>
              <w:t>市町村名</w:t>
            </w:r>
          </w:p>
        </w:tc>
        <w:tc>
          <w:tcPr>
            <w:tcW w:w="6533" w:type="dxa"/>
            <w:shd w:val="clear" w:color="auto" w:fill="auto"/>
            <w:noWrap/>
            <w:vAlign w:val="center"/>
            <w:hideMark/>
          </w:tcPr>
          <w:p w14:paraId="2F1009FD" w14:textId="6A82BF73" w:rsidR="00245DEA" w:rsidRPr="00245DEA" w:rsidRDefault="00245DEA" w:rsidP="00245DEA">
            <w:r>
              <w:rPr>
                <w:rFonts w:hint="eastAsia"/>
              </w:rPr>
              <w:t>市区町村名</w:t>
            </w:r>
          </w:p>
        </w:tc>
      </w:tr>
      <w:tr w:rsidR="00245DEA" w:rsidRPr="00245DEA" w14:paraId="36D2163F" w14:textId="77777777" w:rsidTr="00245DEA">
        <w:trPr>
          <w:trHeight w:val="400"/>
        </w:trPr>
        <w:tc>
          <w:tcPr>
            <w:tcW w:w="2219" w:type="dxa"/>
            <w:shd w:val="clear" w:color="auto" w:fill="auto"/>
            <w:noWrap/>
            <w:hideMark/>
          </w:tcPr>
          <w:p w14:paraId="024AB328" w14:textId="77777777" w:rsidR="00245DEA" w:rsidRPr="00245DEA" w:rsidRDefault="00245DEA" w:rsidP="00245DEA">
            <w:r w:rsidRPr="00245DEA">
              <w:rPr>
                <w:rFonts w:hint="eastAsia"/>
              </w:rPr>
              <w:t>投票日/選挙執行期日</w:t>
            </w:r>
          </w:p>
        </w:tc>
        <w:tc>
          <w:tcPr>
            <w:tcW w:w="6533" w:type="dxa"/>
            <w:shd w:val="clear" w:color="auto" w:fill="auto"/>
            <w:noWrap/>
            <w:vAlign w:val="center"/>
            <w:hideMark/>
          </w:tcPr>
          <w:p w14:paraId="06C7B75D" w14:textId="0AC2BA3A" w:rsidR="00245DEA" w:rsidRPr="00245DEA" w:rsidRDefault="00245DEA" w:rsidP="00245DEA">
            <w:r>
              <w:rPr>
                <w:rFonts w:hint="eastAsia"/>
              </w:rPr>
              <w:t>原則として投票日だが、古い時期のデータについては、無投票の場合は選挙執行期日が入力される場合がある。詳細は文字色に関する注意事項を参照。</w:t>
            </w:r>
          </w:p>
        </w:tc>
      </w:tr>
      <w:tr w:rsidR="00245DEA" w:rsidRPr="00245DEA" w14:paraId="74E6C075" w14:textId="77777777" w:rsidTr="00245DEA">
        <w:trPr>
          <w:trHeight w:val="400"/>
        </w:trPr>
        <w:tc>
          <w:tcPr>
            <w:tcW w:w="2219" w:type="dxa"/>
            <w:shd w:val="clear" w:color="auto" w:fill="auto"/>
            <w:noWrap/>
            <w:hideMark/>
          </w:tcPr>
          <w:p w14:paraId="34AC46D8" w14:textId="77777777" w:rsidR="00245DEA" w:rsidRPr="00245DEA" w:rsidRDefault="00245DEA" w:rsidP="00245DEA">
            <w:r w:rsidRPr="00245DEA">
              <w:rPr>
                <w:rFonts w:hint="eastAsia"/>
              </w:rPr>
              <w:t>当日有権者数</w:t>
            </w:r>
          </w:p>
        </w:tc>
        <w:tc>
          <w:tcPr>
            <w:tcW w:w="6533" w:type="dxa"/>
            <w:shd w:val="clear" w:color="auto" w:fill="auto"/>
            <w:noWrap/>
            <w:vAlign w:val="center"/>
            <w:hideMark/>
          </w:tcPr>
          <w:p w14:paraId="5026A076" w14:textId="0477155B" w:rsidR="00245DEA" w:rsidRPr="00245DEA" w:rsidRDefault="00245DEA" w:rsidP="00245DEA">
            <w:r>
              <w:rPr>
                <w:rFonts w:hint="eastAsia"/>
              </w:rPr>
              <w:t>当日有権者数</w:t>
            </w:r>
          </w:p>
        </w:tc>
      </w:tr>
      <w:tr w:rsidR="00245DEA" w:rsidRPr="00245DEA" w14:paraId="712D1F48" w14:textId="77777777" w:rsidTr="00245DEA">
        <w:trPr>
          <w:trHeight w:val="400"/>
        </w:trPr>
        <w:tc>
          <w:tcPr>
            <w:tcW w:w="2219" w:type="dxa"/>
            <w:shd w:val="clear" w:color="auto" w:fill="auto"/>
            <w:noWrap/>
            <w:hideMark/>
          </w:tcPr>
          <w:p w14:paraId="5372306E" w14:textId="77777777" w:rsidR="00245DEA" w:rsidRPr="00245DEA" w:rsidRDefault="00245DEA" w:rsidP="00245DEA">
            <w:r w:rsidRPr="00245DEA">
              <w:rPr>
                <w:rFonts w:hint="eastAsia"/>
              </w:rPr>
              <w:t>有効投票数</w:t>
            </w:r>
          </w:p>
        </w:tc>
        <w:tc>
          <w:tcPr>
            <w:tcW w:w="6533" w:type="dxa"/>
            <w:shd w:val="clear" w:color="auto" w:fill="auto"/>
            <w:noWrap/>
            <w:vAlign w:val="center"/>
            <w:hideMark/>
          </w:tcPr>
          <w:p w14:paraId="5EB8C367" w14:textId="35F373BB" w:rsidR="00245DEA" w:rsidRPr="00245DEA" w:rsidRDefault="00245DEA" w:rsidP="00245DEA">
            <w:r>
              <w:rPr>
                <w:rFonts w:hint="eastAsia"/>
              </w:rPr>
              <w:t>有効投票者数</w:t>
            </w:r>
          </w:p>
        </w:tc>
      </w:tr>
      <w:tr w:rsidR="00245DEA" w:rsidRPr="00245DEA" w14:paraId="50CB3A33" w14:textId="77777777" w:rsidTr="00245DEA">
        <w:trPr>
          <w:trHeight w:val="400"/>
        </w:trPr>
        <w:tc>
          <w:tcPr>
            <w:tcW w:w="2219" w:type="dxa"/>
            <w:shd w:val="clear" w:color="auto" w:fill="auto"/>
            <w:noWrap/>
            <w:hideMark/>
          </w:tcPr>
          <w:p w14:paraId="6B15F754" w14:textId="77777777" w:rsidR="00245DEA" w:rsidRPr="00245DEA" w:rsidRDefault="00245DEA" w:rsidP="00245DEA">
            <w:r w:rsidRPr="00245DEA">
              <w:rPr>
                <w:rFonts w:hint="eastAsia"/>
              </w:rPr>
              <w:t>投票者数</w:t>
            </w:r>
          </w:p>
        </w:tc>
        <w:tc>
          <w:tcPr>
            <w:tcW w:w="6533" w:type="dxa"/>
            <w:shd w:val="clear" w:color="auto" w:fill="auto"/>
            <w:noWrap/>
            <w:vAlign w:val="center"/>
            <w:hideMark/>
          </w:tcPr>
          <w:p w14:paraId="44BE3A31" w14:textId="48822FA9" w:rsidR="00245DEA" w:rsidRPr="00245DEA" w:rsidRDefault="00245DEA" w:rsidP="00245DEA">
            <w:r>
              <w:rPr>
                <w:rFonts w:hint="eastAsia"/>
              </w:rPr>
              <w:t>調査では有効投票者数のみを質問しているが、無投票の場合等に投票者数を返答してきたケース等については投票者数欄に値を記入している。</w:t>
            </w:r>
          </w:p>
        </w:tc>
      </w:tr>
      <w:tr w:rsidR="00245DEA" w:rsidRPr="00245DEA" w14:paraId="079A3442" w14:textId="77777777" w:rsidTr="00245DEA">
        <w:trPr>
          <w:trHeight w:val="400"/>
        </w:trPr>
        <w:tc>
          <w:tcPr>
            <w:tcW w:w="2219" w:type="dxa"/>
            <w:shd w:val="clear" w:color="auto" w:fill="auto"/>
            <w:noWrap/>
            <w:hideMark/>
          </w:tcPr>
          <w:p w14:paraId="1F848C8C" w14:textId="77777777" w:rsidR="00245DEA" w:rsidRPr="00245DEA" w:rsidRDefault="00245DEA" w:rsidP="00245DEA">
            <w:r w:rsidRPr="00245DEA">
              <w:rPr>
                <w:rFonts w:hint="eastAsia"/>
              </w:rPr>
              <w:t>投票率</w:t>
            </w:r>
          </w:p>
        </w:tc>
        <w:tc>
          <w:tcPr>
            <w:tcW w:w="6533" w:type="dxa"/>
            <w:shd w:val="clear" w:color="auto" w:fill="auto"/>
            <w:noWrap/>
            <w:vAlign w:val="center"/>
            <w:hideMark/>
          </w:tcPr>
          <w:p w14:paraId="3B109E6B" w14:textId="15AB14D6" w:rsidR="00245DEA" w:rsidRPr="00245DEA" w:rsidRDefault="00245DEA" w:rsidP="00245DEA">
            <w:r>
              <w:rPr>
                <w:rFonts w:hint="eastAsia"/>
              </w:rPr>
              <w:t>小数点第2位までで回答されたもの</w:t>
            </w:r>
          </w:p>
        </w:tc>
      </w:tr>
      <w:tr w:rsidR="00245DEA" w:rsidRPr="00245DEA" w14:paraId="769F4FCC" w14:textId="77777777" w:rsidTr="00245DEA">
        <w:trPr>
          <w:trHeight w:val="400"/>
        </w:trPr>
        <w:tc>
          <w:tcPr>
            <w:tcW w:w="2219" w:type="dxa"/>
            <w:shd w:val="clear" w:color="auto" w:fill="auto"/>
            <w:noWrap/>
            <w:hideMark/>
          </w:tcPr>
          <w:p w14:paraId="41D38318" w14:textId="77777777" w:rsidR="00245DEA" w:rsidRPr="00245DEA" w:rsidRDefault="00245DEA" w:rsidP="00245DEA">
            <w:r w:rsidRPr="00245DEA">
              <w:rPr>
                <w:rFonts w:hint="eastAsia"/>
              </w:rPr>
              <w:t>当選</w:t>
            </w:r>
          </w:p>
        </w:tc>
        <w:tc>
          <w:tcPr>
            <w:tcW w:w="6533" w:type="dxa"/>
            <w:shd w:val="clear" w:color="auto" w:fill="auto"/>
            <w:noWrap/>
            <w:vAlign w:val="center"/>
            <w:hideMark/>
          </w:tcPr>
          <w:p w14:paraId="6A59159E" w14:textId="3C982D04" w:rsidR="00245DEA" w:rsidRPr="00245DEA" w:rsidRDefault="00245DEA" w:rsidP="00245DEA">
            <w:r>
              <w:rPr>
                <w:rFonts w:hint="eastAsia"/>
              </w:rPr>
              <w:t>当選者数</w:t>
            </w:r>
          </w:p>
        </w:tc>
      </w:tr>
      <w:tr w:rsidR="00245DEA" w:rsidRPr="00245DEA" w14:paraId="526517DA" w14:textId="77777777" w:rsidTr="00245DEA">
        <w:trPr>
          <w:trHeight w:val="400"/>
        </w:trPr>
        <w:tc>
          <w:tcPr>
            <w:tcW w:w="2219" w:type="dxa"/>
            <w:shd w:val="clear" w:color="auto" w:fill="auto"/>
            <w:noWrap/>
            <w:hideMark/>
          </w:tcPr>
          <w:p w14:paraId="58C5398C" w14:textId="77777777" w:rsidR="00245DEA" w:rsidRPr="00245DEA" w:rsidRDefault="00245DEA" w:rsidP="00245DEA">
            <w:r w:rsidRPr="00245DEA">
              <w:rPr>
                <w:rFonts w:hint="eastAsia"/>
              </w:rPr>
              <w:t>立候補</w:t>
            </w:r>
          </w:p>
        </w:tc>
        <w:tc>
          <w:tcPr>
            <w:tcW w:w="6533" w:type="dxa"/>
            <w:shd w:val="clear" w:color="auto" w:fill="auto"/>
            <w:noWrap/>
            <w:vAlign w:val="center"/>
            <w:hideMark/>
          </w:tcPr>
          <w:p w14:paraId="213D940A" w14:textId="71237CF6" w:rsidR="00245DEA" w:rsidRPr="00245DEA" w:rsidRDefault="00245DEA" w:rsidP="00245DEA">
            <w:r>
              <w:rPr>
                <w:rFonts w:hint="eastAsia"/>
              </w:rPr>
              <w:t>立候補者数</w:t>
            </w:r>
          </w:p>
        </w:tc>
      </w:tr>
      <w:tr w:rsidR="00245DEA" w:rsidRPr="00245DEA" w14:paraId="708CD7C1" w14:textId="77777777" w:rsidTr="00245DEA">
        <w:trPr>
          <w:trHeight w:val="400"/>
        </w:trPr>
        <w:tc>
          <w:tcPr>
            <w:tcW w:w="2219" w:type="dxa"/>
            <w:shd w:val="clear" w:color="auto" w:fill="auto"/>
            <w:noWrap/>
            <w:hideMark/>
          </w:tcPr>
          <w:p w14:paraId="0B50E655" w14:textId="77777777" w:rsidR="00245DEA" w:rsidRPr="00245DEA" w:rsidRDefault="00245DEA" w:rsidP="00245DEA">
            <w:r w:rsidRPr="00245DEA">
              <w:rPr>
                <w:rFonts w:hint="eastAsia"/>
              </w:rPr>
              <w:t>無投票フラグ</w:t>
            </w:r>
          </w:p>
        </w:tc>
        <w:tc>
          <w:tcPr>
            <w:tcW w:w="6533" w:type="dxa"/>
            <w:shd w:val="clear" w:color="auto" w:fill="auto"/>
            <w:noWrap/>
            <w:vAlign w:val="center"/>
            <w:hideMark/>
          </w:tcPr>
          <w:p w14:paraId="39A10014" w14:textId="1C645E20" w:rsidR="00245DEA" w:rsidRPr="00245DEA" w:rsidRDefault="00245DEA" w:rsidP="00245DEA">
            <w:r>
              <w:rPr>
                <w:rFonts w:hint="eastAsia"/>
              </w:rPr>
              <w:t>選挙が無投票だった場合</w:t>
            </w:r>
            <w:r>
              <w:t>TRUE</w:t>
            </w:r>
            <w:r>
              <w:rPr>
                <w:rFonts w:hint="eastAsia"/>
              </w:rPr>
              <w:t>、投票が行われた場合</w:t>
            </w:r>
            <w:r>
              <w:t>FALSE</w:t>
            </w:r>
          </w:p>
        </w:tc>
      </w:tr>
      <w:tr w:rsidR="00245DEA" w:rsidRPr="00245DEA" w14:paraId="0C6DED7B" w14:textId="77777777" w:rsidTr="00245DEA">
        <w:trPr>
          <w:trHeight w:val="400"/>
        </w:trPr>
        <w:tc>
          <w:tcPr>
            <w:tcW w:w="2219" w:type="dxa"/>
            <w:shd w:val="clear" w:color="auto" w:fill="auto"/>
            <w:noWrap/>
            <w:hideMark/>
          </w:tcPr>
          <w:p w14:paraId="663DF4CE" w14:textId="77777777" w:rsidR="00245DEA" w:rsidRPr="00245DEA" w:rsidRDefault="00245DEA" w:rsidP="00245DEA">
            <w:r w:rsidRPr="00245DEA">
              <w:rPr>
                <w:rFonts w:hint="eastAsia"/>
              </w:rPr>
              <w:t>補選フラグ</w:t>
            </w:r>
          </w:p>
        </w:tc>
        <w:tc>
          <w:tcPr>
            <w:tcW w:w="6533" w:type="dxa"/>
            <w:shd w:val="clear" w:color="auto" w:fill="auto"/>
            <w:noWrap/>
            <w:vAlign w:val="center"/>
            <w:hideMark/>
          </w:tcPr>
          <w:p w14:paraId="71E5800A" w14:textId="4F99FA49" w:rsidR="00245DEA" w:rsidRPr="00245DEA" w:rsidRDefault="00245DEA" w:rsidP="00245DEA">
            <w:r>
              <w:rPr>
                <w:rFonts w:hint="eastAsia"/>
              </w:rPr>
              <w:t>補欠選挙について</w:t>
            </w:r>
            <w:r>
              <w:t>TRUE</w:t>
            </w:r>
            <w:r>
              <w:rPr>
                <w:rFonts w:hint="eastAsia"/>
              </w:rPr>
              <w:t>、それ以外は</w:t>
            </w:r>
            <w:r>
              <w:t>FALSE</w:t>
            </w:r>
          </w:p>
        </w:tc>
      </w:tr>
      <w:tr w:rsidR="00245DEA" w:rsidRPr="00245DEA" w14:paraId="418BA91A" w14:textId="77777777" w:rsidTr="00245DEA">
        <w:trPr>
          <w:trHeight w:val="400"/>
        </w:trPr>
        <w:tc>
          <w:tcPr>
            <w:tcW w:w="2219" w:type="dxa"/>
            <w:shd w:val="clear" w:color="auto" w:fill="auto"/>
            <w:noWrap/>
            <w:hideMark/>
          </w:tcPr>
          <w:p w14:paraId="703C4619" w14:textId="77777777" w:rsidR="00245DEA" w:rsidRPr="00245DEA" w:rsidRDefault="00245DEA" w:rsidP="00245DEA">
            <w:r w:rsidRPr="00245DEA">
              <w:rPr>
                <w:rFonts w:hint="eastAsia"/>
              </w:rPr>
              <w:t>増員フラグ</w:t>
            </w:r>
          </w:p>
        </w:tc>
        <w:tc>
          <w:tcPr>
            <w:tcW w:w="6533" w:type="dxa"/>
            <w:shd w:val="clear" w:color="auto" w:fill="auto"/>
            <w:noWrap/>
            <w:vAlign w:val="center"/>
            <w:hideMark/>
          </w:tcPr>
          <w:p w14:paraId="535A12AF" w14:textId="0723D253" w:rsidR="00245DEA" w:rsidRPr="00245DEA" w:rsidRDefault="00245DEA" w:rsidP="00245DEA">
            <w:r>
              <w:rPr>
                <w:rFonts w:hint="eastAsia"/>
              </w:rPr>
              <w:t>市町村合併に伴う増員選挙について</w:t>
            </w:r>
            <w:r>
              <w:t>TRUE</w:t>
            </w:r>
            <w:r>
              <w:rPr>
                <w:rFonts w:hint="eastAsia"/>
              </w:rPr>
              <w:t>、それ以外は</w:t>
            </w:r>
            <w:r>
              <w:t>FALSE</w:t>
            </w:r>
          </w:p>
        </w:tc>
      </w:tr>
      <w:tr w:rsidR="00245DEA" w:rsidRPr="00245DEA" w14:paraId="69C0FE4D" w14:textId="77777777" w:rsidTr="00245DEA">
        <w:trPr>
          <w:trHeight w:val="400"/>
        </w:trPr>
        <w:tc>
          <w:tcPr>
            <w:tcW w:w="2219" w:type="dxa"/>
            <w:shd w:val="clear" w:color="auto" w:fill="auto"/>
            <w:noWrap/>
            <w:hideMark/>
          </w:tcPr>
          <w:p w14:paraId="25E32902" w14:textId="77777777" w:rsidR="00245DEA" w:rsidRPr="00245DEA" w:rsidRDefault="00245DEA" w:rsidP="00245DEA">
            <w:r w:rsidRPr="00245DEA">
              <w:rPr>
                <w:rFonts w:hint="eastAsia"/>
              </w:rPr>
              <w:t>在任特例フラグ</w:t>
            </w:r>
          </w:p>
        </w:tc>
        <w:tc>
          <w:tcPr>
            <w:tcW w:w="6533" w:type="dxa"/>
            <w:shd w:val="clear" w:color="auto" w:fill="auto"/>
            <w:noWrap/>
            <w:vAlign w:val="center"/>
            <w:hideMark/>
          </w:tcPr>
          <w:p w14:paraId="16A8EE0C" w14:textId="350263FC" w:rsidR="00245DEA" w:rsidRPr="00245DEA" w:rsidRDefault="00245DEA" w:rsidP="00245DEA">
            <w:r>
              <w:rPr>
                <w:rFonts w:hint="eastAsia"/>
              </w:rPr>
              <w:t>市町村合併に伴う在任特例について</w:t>
            </w:r>
            <w:r>
              <w:t>TRUE</w:t>
            </w:r>
            <w:r>
              <w:rPr>
                <w:rFonts w:hint="eastAsia"/>
              </w:rPr>
              <w:t>、それ以外は</w:t>
            </w:r>
            <w:r>
              <w:t>FALSE</w:t>
            </w:r>
          </w:p>
        </w:tc>
      </w:tr>
      <w:tr w:rsidR="00245DEA" w:rsidRPr="00245DEA" w14:paraId="43129FB1" w14:textId="77777777" w:rsidTr="00245DEA">
        <w:trPr>
          <w:trHeight w:val="400"/>
        </w:trPr>
        <w:tc>
          <w:tcPr>
            <w:tcW w:w="2219" w:type="dxa"/>
            <w:shd w:val="clear" w:color="auto" w:fill="auto"/>
            <w:noWrap/>
            <w:hideMark/>
          </w:tcPr>
          <w:p w14:paraId="2BE8B5CD" w14:textId="77777777" w:rsidR="00245DEA" w:rsidRPr="00245DEA" w:rsidRDefault="00245DEA" w:rsidP="00245DEA">
            <w:r w:rsidRPr="00245DEA">
              <w:rPr>
                <w:rFonts w:hint="eastAsia"/>
              </w:rPr>
              <w:t>備考</w:t>
            </w:r>
          </w:p>
        </w:tc>
        <w:tc>
          <w:tcPr>
            <w:tcW w:w="6533" w:type="dxa"/>
            <w:shd w:val="clear" w:color="auto" w:fill="auto"/>
            <w:noWrap/>
            <w:vAlign w:val="center"/>
            <w:hideMark/>
          </w:tcPr>
          <w:p w14:paraId="19934D8B" w14:textId="61D44A06" w:rsidR="00245DEA" w:rsidRPr="00245DEA" w:rsidRDefault="00245DEA" w:rsidP="00245DEA">
            <w:r>
              <w:rPr>
                <w:rFonts w:hint="eastAsia"/>
              </w:rPr>
              <w:t>当該選挙に関してデータに反映されていない備考がある場合に記載がある。諸派について内訳の記載がある場合は載せられるだけ備考欄に載せており（</w:t>
            </w:r>
            <w:r w:rsidR="003C347D">
              <w:t>&lt;</w:t>
            </w:r>
            <w:r w:rsidR="003C347D">
              <w:rPr>
                <w:rFonts w:hint="eastAsia"/>
              </w:rPr>
              <w:t>党派名</w:t>
            </w:r>
            <w:r w:rsidR="003C347D">
              <w:t>&gt;</w:t>
            </w:r>
            <w:r w:rsidR="003C347D">
              <w:rPr>
                <w:rFonts w:hint="eastAsia"/>
              </w:rPr>
              <w:t>得票数（得票率）当選者数</w:t>
            </w:r>
            <w:r w:rsidR="003C347D">
              <w:t>/</w:t>
            </w:r>
            <w:r w:rsidR="003C347D">
              <w:rPr>
                <w:rFonts w:hint="eastAsia"/>
              </w:rPr>
              <w:t>立候補者数）</w:t>
            </w:r>
            <w:r>
              <w:rPr>
                <w:rFonts w:hint="eastAsia"/>
              </w:rPr>
              <w:t>、</w:t>
            </w:r>
            <w:r w:rsidR="003C347D">
              <w:rPr>
                <w:rFonts w:hint="eastAsia"/>
              </w:rPr>
              <w:t>それ以外の</w:t>
            </w:r>
            <w:r>
              <w:rPr>
                <w:rFonts w:hint="eastAsia"/>
              </w:rPr>
              <w:t>諸派を諸派欄に記載している。</w:t>
            </w:r>
            <w:r w:rsidR="003C347D">
              <w:rPr>
                <w:rFonts w:hint="eastAsia"/>
              </w:rPr>
              <w:t>選挙区選挙については備考欄に選挙区選挙である旨記載があるが、データベース上は選挙区の値を合算した値を記入している。無投票の選挙区がある場合、投票が行われた選挙区の値のみを合算しており、投票率の値等については注意が必要となる。</w:t>
            </w:r>
          </w:p>
        </w:tc>
      </w:tr>
      <w:tr w:rsidR="00245DEA" w:rsidRPr="00245DEA" w14:paraId="5BBFBB99" w14:textId="77777777" w:rsidTr="00245DEA">
        <w:trPr>
          <w:trHeight w:val="400"/>
        </w:trPr>
        <w:tc>
          <w:tcPr>
            <w:tcW w:w="2219" w:type="dxa"/>
            <w:shd w:val="clear" w:color="auto" w:fill="auto"/>
            <w:noWrap/>
            <w:hideMark/>
          </w:tcPr>
          <w:p w14:paraId="3C852D1B" w14:textId="427DCD89" w:rsidR="00245DEA" w:rsidRPr="00245DEA" w:rsidRDefault="00245DEA" w:rsidP="00245DEA">
            <w:r>
              <w:t>&lt;</w:t>
            </w:r>
            <w:r>
              <w:rPr>
                <w:rFonts w:hint="eastAsia"/>
              </w:rPr>
              <w:t>各党</w:t>
            </w:r>
            <w:r>
              <w:t>&gt;</w:t>
            </w:r>
            <w:r w:rsidRPr="00245DEA">
              <w:rPr>
                <w:rFonts w:hint="eastAsia"/>
              </w:rPr>
              <w:t>_得票数</w:t>
            </w:r>
          </w:p>
        </w:tc>
        <w:tc>
          <w:tcPr>
            <w:tcW w:w="6533" w:type="dxa"/>
            <w:shd w:val="clear" w:color="auto" w:fill="auto"/>
            <w:noWrap/>
            <w:vAlign w:val="center"/>
            <w:hideMark/>
          </w:tcPr>
          <w:p w14:paraId="5C203C8C" w14:textId="48C29C26" w:rsidR="00245DEA" w:rsidRPr="00245DEA" w:rsidRDefault="003C347D" w:rsidP="00245DEA">
            <w:r>
              <w:rPr>
                <w:rFonts w:hint="eastAsia"/>
              </w:rPr>
              <w:t>党派別の得票数</w:t>
            </w:r>
          </w:p>
        </w:tc>
      </w:tr>
      <w:tr w:rsidR="00245DEA" w:rsidRPr="00245DEA" w14:paraId="4E04AFE4" w14:textId="77777777" w:rsidTr="00245DEA">
        <w:trPr>
          <w:trHeight w:val="400"/>
        </w:trPr>
        <w:tc>
          <w:tcPr>
            <w:tcW w:w="2219" w:type="dxa"/>
            <w:shd w:val="clear" w:color="auto" w:fill="auto"/>
            <w:noWrap/>
            <w:hideMark/>
          </w:tcPr>
          <w:p w14:paraId="658CB645" w14:textId="3E5AA8DC" w:rsidR="00245DEA" w:rsidRPr="00245DEA" w:rsidRDefault="00245DEA" w:rsidP="00245DEA">
            <w:r>
              <w:lastRenderedPageBreak/>
              <w:t>&lt;</w:t>
            </w:r>
            <w:r>
              <w:rPr>
                <w:rFonts w:hint="eastAsia"/>
              </w:rPr>
              <w:t>各党</w:t>
            </w:r>
            <w:r>
              <w:t>&gt;</w:t>
            </w:r>
            <w:r w:rsidRPr="00245DEA">
              <w:rPr>
                <w:rFonts w:hint="eastAsia"/>
              </w:rPr>
              <w:t>_得票率</w:t>
            </w:r>
          </w:p>
        </w:tc>
        <w:tc>
          <w:tcPr>
            <w:tcW w:w="6533" w:type="dxa"/>
            <w:shd w:val="clear" w:color="auto" w:fill="auto"/>
            <w:noWrap/>
            <w:vAlign w:val="center"/>
            <w:hideMark/>
          </w:tcPr>
          <w:p w14:paraId="62395F2A" w14:textId="79D4A57F" w:rsidR="00245DEA" w:rsidRPr="00245DEA" w:rsidRDefault="003C347D" w:rsidP="00245DEA">
            <w:r>
              <w:rPr>
                <w:rFonts w:hint="eastAsia"/>
              </w:rPr>
              <w:t>党派別の得票率</w:t>
            </w:r>
          </w:p>
        </w:tc>
      </w:tr>
      <w:tr w:rsidR="00245DEA" w:rsidRPr="00245DEA" w14:paraId="0F33A12E" w14:textId="77777777" w:rsidTr="00245DEA">
        <w:trPr>
          <w:trHeight w:val="400"/>
        </w:trPr>
        <w:tc>
          <w:tcPr>
            <w:tcW w:w="2219" w:type="dxa"/>
            <w:shd w:val="clear" w:color="auto" w:fill="auto"/>
            <w:noWrap/>
            <w:hideMark/>
          </w:tcPr>
          <w:p w14:paraId="24DC8B4E" w14:textId="0447114A" w:rsidR="00245DEA" w:rsidRPr="00245DEA" w:rsidRDefault="00245DEA" w:rsidP="00245DEA">
            <w:r>
              <w:t>&lt;</w:t>
            </w:r>
            <w:r>
              <w:rPr>
                <w:rFonts w:hint="eastAsia"/>
              </w:rPr>
              <w:t>各党</w:t>
            </w:r>
            <w:r>
              <w:t>&gt;</w:t>
            </w:r>
            <w:r w:rsidRPr="00245DEA">
              <w:rPr>
                <w:rFonts w:hint="eastAsia"/>
              </w:rPr>
              <w:t>_当選者数</w:t>
            </w:r>
          </w:p>
        </w:tc>
        <w:tc>
          <w:tcPr>
            <w:tcW w:w="6533" w:type="dxa"/>
            <w:shd w:val="clear" w:color="auto" w:fill="auto"/>
            <w:noWrap/>
            <w:vAlign w:val="center"/>
            <w:hideMark/>
          </w:tcPr>
          <w:p w14:paraId="3BD90222" w14:textId="68F793C1" w:rsidR="00245DEA" w:rsidRPr="00245DEA" w:rsidRDefault="003C347D" w:rsidP="00245DEA">
            <w:r>
              <w:rPr>
                <w:rFonts w:hint="eastAsia"/>
              </w:rPr>
              <w:t>党派別の当選者数</w:t>
            </w:r>
          </w:p>
        </w:tc>
      </w:tr>
      <w:tr w:rsidR="00245DEA" w:rsidRPr="00245DEA" w14:paraId="5446D2C0" w14:textId="77777777" w:rsidTr="00245DEA">
        <w:trPr>
          <w:trHeight w:val="400"/>
        </w:trPr>
        <w:tc>
          <w:tcPr>
            <w:tcW w:w="2219" w:type="dxa"/>
            <w:shd w:val="clear" w:color="auto" w:fill="auto"/>
            <w:noWrap/>
            <w:hideMark/>
          </w:tcPr>
          <w:p w14:paraId="4ABB187C" w14:textId="7E114AB6" w:rsidR="00245DEA" w:rsidRPr="00245DEA" w:rsidRDefault="00245DEA" w:rsidP="00245DEA">
            <w:r>
              <w:t>&lt;</w:t>
            </w:r>
            <w:r>
              <w:rPr>
                <w:rFonts w:hint="eastAsia"/>
              </w:rPr>
              <w:t>各党</w:t>
            </w:r>
            <w:r>
              <w:t>&gt;</w:t>
            </w:r>
            <w:r w:rsidRPr="00245DEA">
              <w:rPr>
                <w:rFonts w:hint="eastAsia"/>
              </w:rPr>
              <w:t>_立候補数</w:t>
            </w:r>
          </w:p>
        </w:tc>
        <w:tc>
          <w:tcPr>
            <w:tcW w:w="6533" w:type="dxa"/>
            <w:shd w:val="clear" w:color="auto" w:fill="auto"/>
            <w:noWrap/>
            <w:vAlign w:val="center"/>
            <w:hideMark/>
          </w:tcPr>
          <w:p w14:paraId="06A71E6C" w14:textId="56FA5292" w:rsidR="00245DEA" w:rsidRPr="00245DEA" w:rsidRDefault="003C347D" w:rsidP="00245DEA">
            <w:r>
              <w:rPr>
                <w:rFonts w:hint="eastAsia"/>
              </w:rPr>
              <w:t>党派別の立候補者数</w:t>
            </w:r>
          </w:p>
        </w:tc>
      </w:tr>
    </w:tbl>
    <w:p w14:paraId="3BE2B9A7" w14:textId="77777777" w:rsidR="00245DEA" w:rsidRDefault="00245DEA"/>
    <w:p w14:paraId="4EAF9A4E" w14:textId="6C0C7481" w:rsidR="00804782" w:rsidRDefault="00E00AB3">
      <w:r>
        <w:rPr>
          <w:rFonts w:hint="eastAsia"/>
        </w:rPr>
        <w:t>首長</w:t>
      </w:r>
      <w:r w:rsidR="00A11E3C">
        <w:rPr>
          <w:rFonts w:hint="eastAsia"/>
        </w:rPr>
        <w:t>選挙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78"/>
        <w:gridCol w:w="6622"/>
      </w:tblGrid>
      <w:tr w:rsidR="003C347D" w14:paraId="2175F785" w14:textId="77777777" w:rsidTr="003C347D">
        <w:trPr>
          <w:trHeight w:val="400"/>
        </w:trPr>
        <w:tc>
          <w:tcPr>
            <w:tcW w:w="1878" w:type="dxa"/>
            <w:shd w:val="clear" w:color="auto" w:fill="auto"/>
            <w:noWrap/>
            <w:vAlign w:val="center"/>
            <w:hideMark/>
          </w:tcPr>
          <w:p w14:paraId="56249EE9" w14:textId="77777777" w:rsidR="003C347D" w:rsidRDefault="003C347D" w:rsidP="003C347D">
            <w:r>
              <w:rPr>
                <w:rFonts w:hint="eastAsia"/>
              </w:rPr>
              <w:t>市町村コード</w:t>
            </w:r>
          </w:p>
        </w:tc>
        <w:tc>
          <w:tcPr>
            <w:tcW w:w="6622" w:type="dxa"/>
            <w:shd w:val="clear" w:color="auto" w:fill="auto"/>
            <w:noWrap/>
            <w:vAlign w:val="center"/>
            <w:hideMark/>
          </w:tcPr>
          <w:p w14:paraId="55F13473" w14:textId="724BE52B" w:rsidR="003C347D" w:rsidRDefault="003C347D" w:rsidP="003C347D">
            <w:r>
              <w:rPr>
                <w:rFonts w:hint="eastAsia"/>
              </w:rPr>
              <w:t>5桁の全国地方公共団体コード</w:t>
            </w:r>
          </w:p>
        </w:tc>
      </w:tr>
      <w:tr w:rsidR="003C347D" w14:paraId="715FC602" w14:textId="77777777" w:rsidTr="003C347D">
        <w:trPr>
          <w:trHeight w:val="400"/>
        </w:trPr>
        <w:tc>
          <w:tcPr>
            <w:tcW w:w="1878" w:type="dxa"/>
            <w:shd w:val="clear" w:color="auto" w:fill="auto"/>
            <w:noWrap/>
            <w:vAlign w:val="center"/>
            <w:hideMark/>
          </w:tcPr>
          <w:p w14:paraId="45A577B1" w14:textId="77777777" w:rsidR="003C347D" w:rsidRDefault="003C347D" w:rsidP="003C347D">
            <w:r>
              <w:rPr>
                <w:rFonts w:hint="eastAsia"/>
              </w:rPr>
              <w:t>市町村名</w:t>
            </w:r>
          </w:p>
        </w:tc>
        <w:tc>
          <w:tcPr>
            <w:tcW w:w="6622" w:type="dxa"/>
            <w:shd w:val="clear" w:color="auto" w:fill="auto"/>
            <w:noWrap/>
            <w:vAlign w:val="center"/>
            <w:hideMark/>
          </w:tcPr>
          <w:p w14:paraId="77ED9AFD" w14:textId="3642F097" w:rsidR="003C347D" w:rsidRDefault="003C347D" w:rsidP="003C347D">
            <w:r>
              <w:rPr>
                <w:rFonts w:hint="eastAsia"/>
              </w:rPr>
              <w:t>市区町村名</w:t>
            </w:r>
          </w:p>
        </w:tc>
      </w:tr>
      <w:tr w:rsidR="003C347D" w14:paraId="6BFCA439" w14:textId="77777777" w:rsidTr="003C347D">
        <w:trPr>
          <w:trHeight w:val="400"/>
        </w:trPr>
        <w:tc>
          <w:tcPr>
            <w:tcW w:w="1878" w:type="dxa"/>
            <w:shd w:val="clear" w:color="auto" w:fill="auto"/>
            <w:noWrap/>
            <w:vAlign w:val="center"/>
            <w:hideMark/>
          </w:tcPr>
          <w:p w14:paraId="023C1C5D" w14:textId="77777777" w:rsidR="003C347D" w:rsidRDefault="003C347D" w:rsidP="003C347D">
            <w:r>
              <w:rPr>
                <w:rFonts w:hint="eastAsia"/>
              </w:rPr>
              <w:t>選挙執行期日</w:t>
            </w:r>
          </w:p>
        </w:tc>
        <w:tc>
          <w:tcPr>
            <w:tcW w:w="6622" w:type="dxa"/>
            <w:shd w:val="clear" w:color="auto" w:fill="auto"/>
            <w:noWrap/>
            <w:vAlign w:val="center"/>
            <w:hideMark/>
          </w:tcPr>
          <w:p w14:paraId="5718C2F9" w14:textId="41149723" w:rsidR="003C347D" w:rsidRDefault="003C347D" w:rsidP="003C347D">
            <w:r>
              <w:rPr>
                <w:rFonts w:hint="eastAsia"/>
              </w:rPr>
              <w:t>原則として投票日だが、古い時期のデータについては、無投票の場合は選挙執行期日が入力される場合がある。詳細は文字色に関する注意事項を参照。</w:t>
            </w:r>
          </w:p>
        </w:tc>
      </w:tr>
      <w:tr w:rsidR="003C347D" w14:paraId="08407D52" w14:textId="77777777" w:rsidTr="003C347D">
        <w:trPr>
          <w:trHeight w:val="400"/>
        </w:trPr>
        <w:tc>
          <w:tcPr>
            <w:tcW w:w="1878" w:type="dxa"/>
            <w:shd w:val="clear" w:color="auto" w:fill="auto"/>
            <w:noWrap/>
            <w:vAlign w:val="center"/>
            <w:hideMark/>
          </w:tcPr>
          <w:p w14:paraId="5635006A" w14:textId="77777777" w:rsidR="003C347D" w:rsidRDefault="003C347D" w:rsidP="003C347D">
            <w:r>
              <w:rPr>
                <w:rFonts w:hint="eastAsia"/>
              </w:rPr>
              <w:t>当日有権者数</w:t>
            </w:r>
          </w:p>
        </w:tc>
        <w:tc>
          <w:tcPr>
            <w:tcW w:w="6622" w:type="dxa"/>
            <w:shd w:val="clear" w:color="auto" w:fill="auto"/>
            <w:noWrap/>
            <w:vAlign w:val="center"/>
            <w:hideMark/>
          </w:tcPr>
          <w:p w14:paraId="4A5DB6F4" w14:textId="4DF70217" w:rsidR="003C347D" w:rsidRDefault="003C347D" w:rsidP="003C347D">
            <w:r>
              <w:rPr>
                <w:rFonts w:hint="eastAsia"/>
              </w:rPr>
              <w:t>当日有権者数</w:t>
            </w:r>
          </w:p>
        </w:tc>
      </w:tr>
      <w:tr w:rsidR="003C347D" w14:paraId="40064FCA" w14:textId="77777777" w:rsidTr="003C347D">
        <w:trPr>
          <w:trHeight w:val="400"/>
        </w:trPr>
        <w:tc>
          <w:tcPr>
            <w:tcW w:w="1878" w:type="dxa"/>
            <w:shd w:val="clear" w:color="auto" w:fill="auto"/>
            <w:noWrap/>
            <w:vAlign w:val="center"/>
            <w:hideMark/>
          </w:tcPr>
          <w:p w14:paraId="2D145BA0" w14:textId="77777777" w:rsidR="003C347D" w:rsidRDefault="003C347D" w:rsidP="003C347D">
            <w:r>
              <w:rPr>
                <w:rFonts w:hint="eastAsia"/>
              </w:rPr>
              <w:t>有効投票数</w:t>
            </w:r>
          </w:p>
        </w:tc>
        <w:tc>
          <w:tcPr>
            <w:tcW w:w="6622" w:type="dxa"/>
            <w:shd w:val="clear" w:color="auto" w:fill="auto"/>
            <w:noWrap/>
            <w:vAlign w:val="center"/>
            <w:hideMark/>
          </w:tcPr>
          <w:p w14:paraId="010BE2BE" w14:textId="1818072C" w:rsidR="003C347D" w:rsidRDefault="003C347D" w:rsidP="003C347D">
            <w:r>
              <w:rPr>
                <w:rFonts w:hint="eastAsia"/>
              </w:rPr>
              <w:t>有効投票者数</w:t>
            </w:r>
          </w:p>
        </w:tc>
      </w:tr>
      <w:tr w:rsidR="003C347D" w14:paraId="338F4175" w14:textId="77777777" w:rsidTr="003C347D">
        <w:trPr>
          <w:trHeight w:val="400"/>
        </w:trPr>
        <w:tc>
          <w:tcPr>
            <w:tcW w:w="1878" w:type="dxa"/>
            <w:shd w:val="clear" w:color="auto" w:fill="auto"/>
            <w:noWrap/>
            <w:vAlign w:val="center"/>
            <w:hideMark/>
          </w:tcPr>
          <w:p w14:paraId="4D2FDE23" w14:textId="77777777" w:rsidR="003C347D" w:rsidRDefault="003C347D" w:rsidP="003C347D">
            <w:r>
              <w:rPr>
                <w:rFonts w:hint="eastAsia"/>
              </w:rPr>
              <w:t>投票者数</w:t>
            </w:r>
          </w:p>
        </w:tc>
        <w:tc>
          <w:tcPr>
            <w:tcW w:w="6622" w:type="dxa"/>
            <w:shd w:val="clear" w:color="auto" w:fill="auto"/>
            <w:noWrap/>
            <w:vAlign w:val="center"/>
            <w:hideMark/>
          </w:tcPr>
          <w:p w14:paraId="4069BD48" w14:textId="76035897" w:rsidR="003C347D" w:rsidRDefault="003C347D" w:rsidP="003C347D">
            <w:r>
              <w:rPr>
                <w:rFonts w:hint="eastAsia"/>
              </w:rPr>
              <w:t>調査では有効投票者数のみを質問しているが、無投票の場合等に投票者数を返答してきたケース等については投票者数欄に値を記入している。</w:t>
            </w:r>
          </w:p>
        </w:tc>
      </w:tr>
      <w:tr w:rsidR="003C347D" w14:paraId="3A65B55B" w14:textId="77777777" w:rsidTr="003C347D">
        <w:trPr>
          <w:trHeight w:val="400"/>
        </w:trPr>
        <w:tc>
          <w:tcPr>
            <w:tcW w:w="1878" w:type="dxa"/>
            <w:shd w:val="clear" w:color="auto" w:fill="auto"/>
            <w:noWrap/>
            <w:vAlign w:val="center"/>
            <w:hideMark/>
          </w:tcPr>
          <w:p w14:paraId="19CEF83A" w14:textId="77777777" w:rsidR="003C347D" w:rsidRDefault="003C347D" w:rsidP="003C347D">
            <w:r>
              <w:rPr>
                <w:rFonts w:hint="eastAsia"/>
              </w:rPr>
              <w:t>投票率</w:t>
            </w:r>
          </w:p>
        </w:tc>
        <w:tc>
          <w:tcPr>
            <w:tcW w:w="6622" w:type="dxa"/>
            <w:shd w:val="clear" w:color="auto" w:fill="auto"/>
            <w:noWrap/>
            <w:vAlign w:val="center"/>
            <w:hideMark/>
          </w:tcPr>
          <w:p w14:paraId="341590ED" w14:textId="796A8EA4" w:rsidR="003C347D" w:rsidRDefault="003C347D" w:rsidP="003C347D">
            <w:r>
              <w:rPr>
                <w:rFonts w:hint="eastAsia"/>
              </w:rPr>
              <w:t>小数点第2位までで回答されたもの</w:t>
            </w:r>
          </w:p>
        </w:tc>
      </w:tr>
      <w:tr w:rsidR="003C347D" w14:paraId="4D60255C" w14:textId="77777777" w:rsidTr="003C347D">
        <w:trPr>
          <w:trHeight w:val="400"/>
        </w:trPr>
        <w:tc>
          <w:tcPr>
            <w:tcW w:w="1878" w:type="dxa"/>
            <w:shd w:val="clear" w:color="auto" w:fill="auto"/>
            <w:noWrap/>
            <w:vAlign w:val="center"/>
            <w:hideMark/>
          </w:tcPr>
          <w:p w14:paraId="6AEB350E" w14:textId="77777777" w:rsidR="003C347D" w:rsidRDefault="003C347D" w:rsidP="003C347D">
            <w:r>
              <w:rPr>
                <w:rFonts w:hint="eastAsia"/>
              </w:rPr>
              <w:t>無投票フラグ</w:t>
            </w:r>
          </w:p>
        </w:tc>
        <w:tc>
          <w:tcPr>
            <w:tcW w:w="6622" w:type="dxa"/>
            <w:shd w:val="clear" w:color="auto" w:fill="auto"/>
            <w:noWrap/>
            <w:vAlign w:val="center"/>
            <w:hideMark/>
          </w:tcPr>
          <w:p w14:paraId="5C5F417C" w14:textId="76208EE0" w:rsidR="003C347D" w:rsidRPr="003C347D" w:rsidRDefault="003C347D" w:rsidP="003C347D">
            <w:r>
              <w:rPr>
                <w:rFonts w:hint="eastAsia"/>
              </w:rPr>
              <w:t>無投票だった場合</w:t>
            </w:r>
            <w:r>
              <w:t>TRUE</w:t>
            </w:r>
            <w:r>
              <w:rPr>
                <w:rFonts w:hint="eastAsia"/>
              </w:rPr>
              <w:t>、それ以外は</w:t>
            </w:r>
            <w:r>
              <w:t>FALSE</w:t>
            </w:r>
          </w:p>
        </w:tc>
      </w:tr>
      <w:tr w:rsidR="003C347D" w14:paraId="33CA540D" w14:textId="77777777" w:rsidTr="003C347D">
        <w:trPr>
          <w:trHeight w:val="400"/>
        </w:trPr>
        <w:tc>
          <w:tcPr>
            <w:tcW w:w="1878" w:type="dxa"/>
            <w:shd w:val="clear" w:color="auto" w:fill="auto"/>
            <w:noWrap/>
            <w:vAlign w:val="center"/>
            <w:hideMark/>
          </w:tcPr>
          <w:p w14:paraId="7C86292A" w14:textId="77777777" w:rsidR="003C347D" w:rsidRDefault="003C347D" w:rsidP="003C347D">
            <w:r>
              <w:rPr>
                <w:rFonts w:hint="eastAsia"/>
              </w:rPr>
              <w:t>備考</w:t>
            </w:r>
          </w:p>
        </w:tc>
        <w:tc>
          <w:tcPr>
            <w:tcW w:w="6622" w:type="dxa"/>
            <w:shd w:val="clear" w:color="auto" w:fill="auto"/>
            <w:noWrap/>
            <w:vAlign w:val="center"/>
            <w:hideMark/>
          </w:tcPr>
          <w:p w14:paraId="41E61BEE" w14:textId="1B27D67C" w:rsidR="003C347D" w:rsidRDefault="003C347D" w:rsidP="003C347D">
            <w:r>
              <w:rPr>
                <w:rFonts w:hint="eastAsia"/>
              </w:rPr>
              <w:t>当該選挙に関してデータに反映されていない備考がある場合に記載がある。</w:t>
            </w:r>
          </w:p>
        </w:tc>
      </w:tr>
      <w:tr w:rsidR="003C347D" w14:paraId="4FA72635" w14:textId="77777777" w:rsidTr="003C347D">
        <w:trPr>
          <w:trHeight w:val="400"/>
        </w:trPr>
        <w:tc>
          <w:tcPr>
            <w:tcW w:w="1878" w:type="dxa"/>
            <w:shd w:val="clear" w:color="auto" w:fill="auto"/>
            <w:noWrap/>
            <w:vAlign w:val="center"/>
            <w:hideMark/>
          </w:tcPr>
          <w:p w14:paraId="74074159" w14:textId="77777777" w:rsidR="003C347D" w:rsidRDefault="003C347D" w:rsidP="003C347D">
            <w:r>
              <w:rPr>
                <w:rFonts w:hint="eastAsia"/>
              </w:rPr>
              <w:t>当選フラグ</w:t>
            </w:r>
          </w:p>
        </w:tc>
        <w:tc>
          <w:tcPr>
            <w:tcW w:w="6622" w:type="dxa"/>
            <w:shd w:val="clear" w:color="auto" w:fill="auto"/>
            <w:noWrap/>
            <w:vAlign w:val="center"/>
            <w:hideMark/>
          </w:tcPr>
          <w:p w14:paraId="5562F03D" w14:textId="57F9CD2B" w:rsidR="003C347D" w:rsidRDefault="003C347D" w:rsidP="003C347D">
            <w:r>
              <w:rPr>
                <w:rFonts w:hint="eastAsia"/>
              </w:rPr>
              <w:t>当選者に</w:t>
            </w:r>
            <w:r>
              <w:t>TRUE</w:t>
            </w:r>
            <w:r>
              <w:rPr>
                <w:rFonts w:hint="eastAsia"/>
              </w:rPr>
              <w:t>、それ以外は</w:t>
            </w:r>
            <w:r>
              <w:t>FALSE</w:t>
            </w:r>
          </w:p>
        </w:tc>
      </w:tr>
      <w:tr w:rsidR="003C347D" w14:paraId="13608C84" w14:textId="77777777" w:rsidTr="003C347D">
        <w:trPr>
          <w:trHeight w:val="400"/>
        </w:trPr>
        <w:tc>
          <w:tcPr>
            <w:tcW w:w="1878" w:type="dxa"/>
            <w:shd w:val="clear" w:color="auto" w:fill="auto"/>
            <w:noWrap/>
            <w:vAlign w:val="center"/>
            <w:hideMark/>
          </w:tcPr>
          <w:p w14:paraId="5A71951F" w14:textId="77777777" w:rsidR="003C347D" w:rsidRDefault="003C347D" w:rsidP="003C347D">
            <w:r>
              <w:rPr>
                <w:rFonts w:hint="eastAsia"/>
              </w:rPr>
              <w:t>候補者名</w:t>
            </w:r>
          </w:p>
        </w:tc>
        <w:tc>
          <w:tcPr>
            <w:tcW w:w="6622" w:type="dxa"/>
            <w:shd w:val="clear" w:color="auto" w:fill="auto"/>
            <w:noWrap/>
            <w:vAlign w:val="center"/>
            <w:hideMark/>
          </w:tcPr>
          <w:p w14:paraId="5272A63E" w14:textId="3B7B8FEB" w:rsidR="003C347D" w:rsidRDefault="003C347D" w:rsidP="003C347D">
            <w:r>
              <w:rPr>
                <w:rFonts w:hint="eastAsia"/>
              </w:rPr>
              <w:t>立候補者の氏名。旧字・新漢字等による記載のブレついてはなるべく統一している。通称名・戸籍名については自治体からの</w:t>
            </w:r>
            <w:r w:rsidR="00A11E3C">
              <w:rPr>
                <w:rFonts w:hint="eastAsia"/>
              </w:rPr>
              <w:t>回答における記載に従っており、統一されていない可能性がある。</w:t>
            </w:r>
          </w:p>
        </w:tc>
      </w:tr>
      <w:tr w:rsidR="003C347D" w14:paraId="2E18762F" w14:textId="77777777" w:rsidTr="003C347D">
        <w:trPr>
          <w:trHeight w:val="400"/>
        </w:trPr>
        <w:tc>
          <w:tcPr>
            <w:tcW w:w="1878" w:type="dxa"/>
            <w:shd w:val="clear" w:color="auto" w:fill="auto"/>
            <w:noWrap/>
            <w:vAlign w:val="center"/>
            <w:hideMark/>
          </w:tcPr>
          <w:p w14:paraId="79FB5E52" w14:textId="7A1B5380" w:rsidR="003C347D" w:rsidRDefault="003C347D" w:rsidP="003C347D">
            <w:r>
              <w:rPr>
                <w:rFonts w:hint="eastAsia"/>
              </w:rPr>
              <w:t>得票数</w:t>
            </w:r>
          </w:p>
        </w:tc>
        <w:tc>
          <w:tcPr>
            <w:tcW w:w="6622" w:type="dxa"/>
            <w:shd w:val="clear" w:color="auto" w:fill="auto"/>
            <w:noWrap/>
            <w:vAlign w:val="center"/>
            <w:hideMark/>
          </w:tcPr>
          <w:p w14:paraId="3B5E5CBC" w14:textId="218B41AC" w:rsidR="003C347D" w:rsidRDefault="00A11E3C" w:rsidP="003C347D">
            <w:r>
              <w:rPr>
                <w:rFonts w:hint="eastAsia"/>
              </w:rPr>
              <w:t>候補者の得票数</w:t>
            </w:r>
          </w:p>
        </w:tc>
      </w:tr>
      <w:tr w:rsidR="003C347D" w14:paraId="3EC4B94F" w14:textId="77777777" w:rsidTr="003C347D">
        <w:trPr>
          <w:trHeight w:val="400"/>
        </w:trPr>
        <w:tc>
          <w:tcPr>
            <w:tcW w:w="1878" w:type="dxa"/>
            <w:shd w:val="clear" w:color="auto" w:fill="auto"/>
            <w:noWrap/>
            <w:vAlign w:val="center"/>
            <w:hideMark/>
          </w:tcPr>
          <w:p w14:paraId="7B7AB366" w14:textId="77777777" w:rsidR="003C347D" w:rsidRDefault="003C347D" w:rsidP="003C347D">
            <w:r>
              <w:rPr>
                <w:rFonts w:hint="eastAsia"/>
              </w:rPr>
              <w:t>得票率</w:t>
            </w:r>
          </w:p>
        </w:tc>
        <w:tc>
          <w:tcPr>
            <w:tcW w:w="6622" w:type="dxa"/>
            <w:shd w:val="clear" w:color="auto" w:fill="auto"/>
            <w:noWrap/>
            <w:vAlign w:val="center"/>
            <w:hideMark/>
          </w:tcPr>
          <w:p w14:paraId="2D415774" w14:textId="5A867761" w:rsidR="003C347D" w:rsidRDefault="00A11E3C" w:rsidP="003C347D">
            <w:r>
              <w:rPr>
                <w:rFonts w:hint="eastAsia"/>
              </w:rPr>
              <w:t>候補者の得票率</w:t>
            </w:r>
          </w:p>
        </w:tc>
      </w:tr>
      <w:tr w:rsidR="003C347D" w14:paraId="32CE7635" w14:textId="77777777" w:rsidTr="003C347D">
        <w:trPr>
          <w:trHeight w:val="400"/>
        </w:trPr>
        <w:tc>
          <w:tcPr>
            <w:tcW w:w="1878" w:type="dxa"/>
            <w:shd w:val="clear" w:color="auto" w:fill="auto"/>
            <w:noWrap/>
            <w:vAlign w:val="center"/>
            <w:hideMark/>
          </w:tcPr>
          <w:p w14:paraId="1C05E012" w14:textId="2048B8BE" w:rsidR="003C347D" w:rsidRDefault="00A11E3C" w:rsidP="003C347D">
            <w:r>
              <w:t>&lt;</w:t>
            </w:r>
            <w:r>
              <w:rPr>
                <w:rFonts w:hint="eastAsia"/>
              </w:rPr>
              <w:t>党派</w:t>
            </w:r>
            <w:r>
              <w:t>&gt;</w:t>
            </w:r>
          </w:p>
        </w:tc>
        <w:tc>
          <w:tcPr>
            <w:tcW w:w="6622" w:type="dxa"/>
            <w:shd w:val="clear" w:color="auto" w:fill="auto"/>
            <w:noWrap/>
            <w:vAlign w:val="center"/>
            <w:hideMark/>
          </w:tcPr>
          <w:p w14:paraId="2871DA3F" w14:textId="15DE4CFB" w:rsidR="003C347D" w:rsidRDefault="00A11E3C" w:rsidP="003C347D">
            <w:r>
              <w:rPr>
                <w:rFonts w:hint="eastAsia"/>
              </w:rPr>
              <w:t>党派所属状況。所属している場合は</w:t>
            </w:r>
            <w:r>
              <w:t>TRUE</w:t>
            </w:r>
            <w:r>
              <w:rPr>
                <w:rFonts w:hint="eastAsia"/>
              </w:rPr>
              <w:t>、それ以外は</w:t>
            </w:r>
            <w:r>
              <w:t>FALSE</w:t>
            </w:r>
            <w:r>
              <w:rPr>
                <w:rFonts w:hint="eastAsia"/>
              </w:rPr>
              <w:t>。選管への届け出における所属であるため、推薦・支持状況とは異なる。</w:t>
            </w:r>
          </w:p>
        </w:tc>
      </w:tr>
      <w:tr w:rsidR="003C347D" w14:paraId="564030B4" w14:textId="77777777" w:rsidTr="003C347D">
        <w:trPr>
          <w:trHeight w:val="400"/>
        </w:trPr>
        <w:tc>
          <w:tcPr>
            <w:tcW w:w="1878" w:type="dxa"/>
            <w:shd w:val="clear" w:color="auto" w:fill="auto"/>
            <w:noWrap/>
            <w:vAlign w:val="center"/>
            <w:hideMark/>
          </w:tcPr>
          <w:p w14:paraId="1D27B965" w14:textId="77777777" w:rsidR="003C347D" w:rsidRDefault="003C347D" w:rsidP="003C347D">
            <w:r>
              <w:rPr>
                <w:rFonts w:hint="eastAsia"/>
              </w:rPr>
              <w:t>諸派</w:t>
            </w:r>
          </w:p>
        </w:tc>
        <w:tc>
          <w:tcPr>
            <w:tcW w:w="6622" w:type="dxa"/>
            <w:shd w:val="clear" w:color="auto" w:fill="auto"/>
            <w:noWrap/>
            <w:vAlign w:val="center"/>
            <w:hideMark/>
          </w:tcPr>
          <w:p w14:paraId="1800155C" w14:textId="0816EEE8" w:rsidR="003C347D" w:rsidRDefault="00A11E3C" w:rsidP="003C347D">
            <w:r>
              <w:t>&lt;</w:t>
            </w:r>
            <w:r>
              <w:rPr>
                <w:rFonts w:hint="eastAsia"/>
              </w:rPr>
              <w:t>党派</w:t>
            </w:r>
            <w:r>
              <w:t>&gt;</w:t>
            </w:r>
            <w:r>
              <w:rPr>
                <w:rFonts w:hint="eastAsia"/>
              </w:rPr>
              <w:t>としてカラムを用意していない党派に所属している場合</w:t>
            </w:r>
            <w:r>
              <w:t>TRUE</w:t>
            </w:r>
            <w:r>
              <w:rPr>
                <w:rFonts w:hint="eastAsia"/>
              </w:rPr>
              <w:t>、それ以外はFALSE</w:t>
            </w:r>
          </w:p>
        </w:tc>
      </w:tr>
      <w:tr w:rsidR="003C347D" w14:paraId="452E23FD" w14:textId="77777777" w:rsidTr="003C347D">
        <w:trPr>
          <w:trHeight w:val="400"/>
        </w:trPr>
        <w:tc>
          <w:tcPr>
            <w:tcW w:w="1878" w:type="dxa"/>
            <w:shd w:val="clear" w:color="auto" w:fill="auto"/>
            <w:noWrap/>
            <w:vAlign w:val="center"/>
            <w:hideMark/>
          </w:tcPr>
          <w:p w14:paraId="779951C3" w14:textId="77777777" w:rsidR="003C347D" w:rsidRDefault="003C347D" w:rsidP="003C347D">
            <w:r>
              <w:rPr>
                <w:rFonts w:hint="eastAsia"/>
              </w:rPr>
              <w:t>無所属</w:t>
            </w:r>
          </w:p>
        </w:tc>
        <w:tc>
          <w:tcPr>
            <w:tcW w:w="6622" w:type="dxa"/>
            <w:shd w:val="clear" w:color="auto" w:fill="auto"/>
            <w:noWrap/>
            <w:vAlign w:val="center"/>
            <w:hideMark/>
          </w:tcPr>
          <w:p w14:paraId="4FE2A704" w14:textId="798EDF38" w:rsidR="003C347D" w:rsidRPr="00A11E3C" w:rsidRDefault="00A11E3C" w:rsidP="003C347D">
            <w:r>
              <w:rPr>
                <w:rFonts w:hint="eastAsia"/>
              </w:rPr>
              <w:t>党派に所属していない場合</w:t>
            </w:r>
            <w:r>
              <w:t>TRUE</w:t>
            </w:r>
            <w:r>
              <w:rPr>
                <w:rFonts w:hint="eastAsia"/>
              </w:rPr>
              <w:t>、いずれかの党派に所属している場合</w:t>
            </w:r>
            <w:r>
              <w:t>FALSE</w:t>
            </w:r>
          </w:p>
        </w:tc>
      </w:tr>
      <w:tr w:rsidR="003C347D" w14:paraId="2E373A7A" w14:textId="77777777" w:rsidTr="003C347D">
        <w:trPr>
          <w:trHeight w:val="400"/>
        </w:trPr>
        <w:tc>
          <w:tcPr>
            <w:tcW w:w="1878" w:type="dxa"/>
            <w:shd w:val="clear" w:color="auto" w:fill="auto"/>
            <w:noWrap/>
            <w:vAlign w:val="center"/>
            <w:hideMark/>
          </w:tcPr>
          <w:p w14:paraId="16276B18" w14:textId="77777777" w:rsidR="003C347D" w:rsidRDefault="003C347D" w:rsidP="003C347D">
            <w:r>
              <w:rPr>
                <w:rFonts w:hint="eastAsia"/>
              </w:rPr>
              <w:t>諸派政党名</w:t>
            </w:r>
          </w:p>
        </w:tc>
        <w:tc>
          <w:tcPr>
            <w:tcW w:w="6622" w:type="dxa"/>
            <w:shd w:val="clear" w:color="auto" w:fill="auto"/>
            <w:noWrap/>
            <w:vAlign w:val="center"/>
            <w:hideMark/>
          </w:tcPr>
          <w:p w14:paraId="01442475" w14:textId="51918B38" w:rsidR="003C347D" w:rsidRDefault="00A11E3C" w:rsidP="003C347D">
            <w:r>
              <w:rPr>
                <w:rFonts w:hint="eastAsia"/>
              </w:rPr>
              <w:t>諸派所属の場合、所属党派の名称</w:t>
            </w:r>
          </w:p>
        </w:tc>
      </w:tr>
      <w:tr w:rsidR="003C347D" w14:paraId="72CA3574" w14:textId="77777777" w:rsidTr="003C347D">
        <w:trPr>
          <w:trHeight w:val="400"/>
        </w:trPr>
        <w:tc>
          <w:tcPr>
            <w:tcW w:w="1878" w:type="dxa"/>
            <w:shd w:val="clear" w:color="auto" w:fill="auto"/>
            <w:noWrap/>
            <w:vAlign w:val="center"/>
            <w:hideMark/>
          </w:tcPr>
          <w:p w14:paraId="17CB26FA" w14:textId="77777777" w:rsidR="003C347D" w:rsidRDefault="003C347D" w:rsidP="003C347D">
            <w:r>
              <w:rPr>
                <w:rFonts w:hint="eastAsia"/>
              </w:rPr>
              <w:lastRenderedPageBreak/>
              <w:t>備考欄</w:t>
            </w:r>
          </w:p>
        </w:tc>
        <w:tc>
          <w:tcPr>
            <w:tcW w:w="6622" w:type="dxa"/>
            <w:shd w:val="clear" w:color="auto" w:fill="auto"/>
            <w:noWrap/>
            <w:vAlign w:val="center"/>
            <w:hideMark/>
          </w:tcPr>
          <w:p w14:paraId="67A2FCD4" w14:textId="654E03C2" w:rsidR="003C347D" w:rsidRDefault="00A11E3C" w:rsidP="003C347D">
            <w:r>
              <w:rPr>
                <w:rFonts w:hint="eastAsia"/>
              </w:rPr>
              <w:t>当該候補者に関してデータの上で表せない特記事項がある場合に記載がある。</w:t>
            </w:r>
          </w:p>
        </w:tc>
      </w:tr>
    </w:tbl>
    <w:p w14:paraId="67D54261" w14:textId="77777777" w:rsidR="003C347D" w:rsidRDefault="003C347D"/>
    <w:sectPr w:rsidR="003C34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1D37"/>
    <w:multiLevelType w:val="hybridMultilevel"/>
    <w:tmpl w:val="B88C6A3A"/>
    <w:lvl w:ilvl="0" w:tplc="571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070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EA"/>
    <w:rsid w:val="00023ECC"/>
    <w:rsid w:val="00166B99"/>
    <w:rsid w:val="00245DEA"/>
    <w:rsid w:val="003C347D"/>
    <w:rsid w:val="004353F9"/>
    <w:rsid w:val="007179BF"/>
    <w:rsid w:val="00804782"/>
    <w:rsid w:val="0085584E"/>
    <w:rsid w:val="009A128C"/>
    <w:rsid w:val="009D6B15"/>
    <w:rsid w:val="00A11E3C"/>
    <w:rsid w:val="00B44848"/>
    <w:rsid w:val="00E00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D4534"/>
  <w15:chartTrackingRefBased/>
  <w15:docId w15:val="{00B8BF82-98DF-7048-A16F-49290128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47D"/>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245DEA"/>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245DEA"/>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245DEA"/>
    <w:pPr>
      <w:keepNext/>
      <w:keepLines/>
      <w:widowControl w:val="0"/>
      <w:spacing w:before="160" w:after="80"/>
      <w:jc w:val="both"/>
      <w:outlineLvl w:val="2"/>
    </w:pPr>
    <w:rPr>
      <w:rFonts w:asciiTheme="majorHAnsi" w:eastAsiaTheme="majorEastAsia" w:hAnsiTheme="majorHAnsi" w:cstheme="majorBidi"/>
      <w:color w:val="000000" w:themeColor="text1"/>
      <w:kern w:val="2"/>
      <w:szCs w:val="22"/>
    </w:rPr>
  </w:style>
  <w:style w:type="paragraph" w:styleId="4">
    <w:name w:val="heading 4"/>
    <w:basedOn w:val="a"/>
    <w:next w:val="a"/>
    <w:link w:val="40"/>
    <w:uiPriority w:val="9"/>
    <w:semiHidden/>
    <w:unhideWhenUsed/>
    <w:qFormat/>
    <w:rsid w:val="00245DEA"/>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245DEA"/>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245DEA"/>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245DEA"/>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245DEA"/>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245DEA"/>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DEA"/>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DEA"/>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4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DEA"/>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245DEA"/>
    <w:rPr>
      <w:i/>
      <w:iCs/>
      <w:color w:val="404040" w:themeColor="text1" w:themeTint="BF"/>
    </w:rPr>
  </w:style>
  <w:style w:type="paragraph" w:styleId="a9">
    <w:name w:val="List Paragraph"/>
    <w:basedOn w:val="a"/>
    <w:uiPriority w:val="34"/>
    <w:qFormat/>
    <w:rsid w:val="00245DEA"/>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245DEA"/>
    <w:rPr>
      <w:i/>
      <w:iCs/>
      <w:color w:val="0F4761" w:themeColor="accent1" w:themeShade="BF"/>
    </w:rPr>
  </w:style>
  <w:style w:type="paragraph" w:styleId="22">
    <w:name w:val="Intense Quote"/>
    <w:basedOn w:val="a"/>
    <w:next w:val="a"/>
    <w:link w:val="23"/>
    <w:uiPriority w:val="30"/>
    <w:qFormat/>
    <w:rsid w:val="00245DEA"/>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245DEA"/>
    <w:rPr>
      <w:i/>
      <w:iCs/>
      <w:color w:val="0F4761" w:themeColor="accent1" w:themeShade="BF"/>
    </w:rPr>
  </w:style>
  <w:style w:type="character" w:styleId="24">
    <w:name w:val="Intense Reference"/>
    <w:basedOn w:val="a0"/>
    <w:uiPriority w:val="32"/>
    <w:qFormat/>
    <w:rsid w:val="00245DEA"/>
    <w:rPr>
      <w:b/>
      <w:bCs/>
      <w:smallCaps/>
      <w:color w:val="0F4761" w:themeColor="accent1" w:themeShade="BF"/>
      <w:spacing w:val="5"/>
    </w:rPr>
  </w:style>
  <w:style w:type="table" w:styleId="aa">
    <w:name w:val="Table Grid"/>
    <w:basedOn w:val="a1"/>
    <w:uiPriority w:val="39"/>
    <w:rsid w:val="00245DE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28986">
      <w:bodyDiv w:val="1"/>
      <w:marLeft w:val="0"/>
      <w:marRight w:val="0"/>
      <w:marTop w:val="0"/>
      <w:marBottom w:val="0"/>
      <w:divBdr>
        <w:top w:val="none" w:sz="0" w:space="0" w:color="auto"/>
        <w:left w:val="none" w:sz="0" w:space="0" w:color="auto"/>
        <w:bottom w:val="none" w:sz="0" w:space="0" w:color="auto"/>
        <w:right w:val="none" w:sz="0" w:space="0" w:color="auto"/>
      </w:divBdr>
    </w:div>
    <w:div w:id="883180408">
      <w:bodyDiv w:val="1"/>
      <w:marLeft w:val="0"/>
      <w:marRight w:val="0"/>
      <w:marTop w:val="0"/>
      <w:marBottom w:val="0"/>
      <w:divBdr>
        <w:top w:val="none" w:sz="0" w:space="0" w:color="auto"/>
        <w:left w:val="none" w:sz="0" w:space="0" w:color="auto"/>
        <w:bottom w:val="none" w:sz="0" w:space="0" w:color="auto"/>
        <w:right w:val="none" w:sz="0" w:space="0" w:color="auto"/>
      </w:divBdr>
    </w:div>
    <w:div w:id="11738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匠 堀内</dc:creator>
  <cp:keywords/>
  <dc:description/>
  <cp:lastModifiedBy>永田 一郎</cp:lastModifiedBy>
  <cp:revision>2</cp:revision>
  <dcterms:created xsi:type="dcterms:W3CDTF">2025-01-27T01:20:00Z</dcterms:created>
  <dcterms:modified xsi:type="dcterms:W3CDTF">2025-01-27T01:20:00Z</dcterms:modified>
</cp:coreProperties>
</file>