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17B2" w14:textId="77777777" w:rsidR="007B3FA1" w:rsidRPr="007B3FA1" w:rsidRDefault="007B3FA1" w:rsidP="007B3FA1">
      <w:pPr>
        <w:autoSpaceDE w:val="0"/>
        <w:autoSpaceDN w:val="0"/>
        <w:adjustRightInd w:val="0"/>
        <w:spacing w:line="400" w:lineRule="exact"/>
        <w:jc w:val="left"/>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（注１）赤字は補足説明となりますので、計画策定時に削除して使用ください。</w:t>
      </w:r>
    </w:p>
    <w:p w14:paraId="7542DB26" w14:textId="62EEFA93" w:rsidR="007B3FA1" w:rsidRPr="007B3FA1" w:rsidRDefault="007B3FA1" w:rsidP="007B3FA1">
      <w:pPr>
        <w:autoSpaceDE w:val="0"/>
        <w:autoSpaceDN w:val="0"/>
        <w:adjustRightInd w:val="0"/>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（注２）以下の内容について、</w:t>
      </w:r>
      <w:r w:rsidRPr="007B3FA1">
        <w:rPr>
          <w:rFonts w:ascii="ＭＳ ゴシック" w:eastAsia="ＭＳ ゴシック" w:hAnsi="ＭＳ ゴシック" w:cs="ＭＳ ゴシック"/>
          <w:color w:val="FF0000"/>
          <w:kern w:val="0"/>
          <w:sz w:val="20"/>
          <w:szCs w:val="20"/>
        </w:rPr>
        <w:t>1</w:t>
      </w:r>
      <w:r w:rsidRPr="007B3FA1">
        <w:rPr>
          <w:rFonts w:ascii="ＭＳ ゴシック" w:eastAsia="ＭＳ ゴシック" w:hAnsi="ＭＳ ゴシック" w:cs="ＭＳ ゴシック" w:hint="eastAsia"/>
          <w:color w:val="FF0000"/>
          <w:kern w:val="0"/>
          <w:sz w:val="20"/>
          <w:szCs w:val="20"/>
        </w:rPr>
        <w:t>事業者当たり1</w:t>
      </w:r>
      <w:r w:rsidRPr="007B3FA1">
        <w:rPr>
          <w:rFonts w:ascii="ＭＳ ゴシック" w:eastAsia="ＭＳ ゴシック" w:hAnsi="ＭＳ ゴシック" w:cs="ＭＳ ゴシック"/>
          <w:color w:val="FF0000"/>
          <w:kern w:val="0"/>
          <w:sz w:val="20"/>
          <w:szCs w:val="20"/>
        </w:rPr>
        <w:t>/2</w:t>
      </w:r>
      <w:r w:rsidRPr="007B3FA1">
        <w:rPr>
          <w:rFonts w:ascii="ＭＳ ゴシック" w:eastAsia="ＭＳ ゴシック" w:hAnsi="ＭＳ ゴシック" w:cs="ＭＳ ゴシック" w:hint="eastAsia"/>
          <w:color w:val="FF0000"/>
          <w:kern w:val="0"/>
          <w:sz w:val="20"/>
          <w:szCs w:val="20"/>
        </w:rPr>
        <w:t>ページ程度で記載してください（フォントサイズ等自由）。</w:t>
      </w:r>
    </w:p>
    <w:p w14:paraId="47FDD815" w14:textId="7587C94F" w:rsidR="00FE3703" w:rsidRPr="00E55052" w:rsidRDefault="00FC6DD3">
      <w:pPr>
        <w:autoSpaceDE w:val="0"/>
        <w:autoSpaceDN w:val="0"/>
        <w:adjustRightInd w:val="0"/>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連携</w:t>
      </w:r>
      <w:r w:rsidR="00525601">
        <w:rPr>
          <w:rFonts w:ascii="ＭＳ ゴシック" w:eastAsia="ＭＳ ゴシック" w:hAnsi="ＭＳ ゴシック" w:cs="ＭＳ ゴシック" w:hint="eastAsia"/>
          <w:kern w:val="0"/>
          <w:sz w:val="28"/>
          <w:szCs w:val="28"/>
        </w:rPr>
        <w:t>の必要性を示す書類</w:t>
      </w:r>
      <w:r>
        <w:rPr>
          <w:rFonts w:ascii="ＭＳ ゴシック" w:eastAsia="ＭＳ ゴシック" w:hAnsi="ＭＳ ゴシック" w:cs="ＭＳ ゴシック" w:hint="eastAsia"/>
          <w:kern w:val="0"/>
          <w:sz w:val="28"/>
          <w:szCs w:val="28"/>
        </w:rPr>
        <w:t>（代表事業者用）</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1F7D09FC"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代表者役職　　　　　　　　　　　　　　</w:t>
      </w:r>
    </w:p>
    <w:p w14:paraId="1AF4D068"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代表者氏名　　　　　　　　　　　　　　</w:t>
      </w:r>
    </w:p>
    <w:p w14:paraId="40171DD8" w14:textId="0A8A60F7" w:rsidR="00FE3703" w:rsidRDefault="00E55052" w:rsidP="00FB2CAD">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51E0CEDE" w14:textId="7799EE96" w:rsidR="00FE3703" w:rsidRDefault="00FB2CAD">
      <w:pPr>
        <w:autoSpaceDE w:val="0"/>
        <w:autoSpaceDN w:val="0"/>
        <w:adjustRightInd w:val="0"/>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当社／私は、「複数の企業が連携して事業に取り組む場合」の代表者として申請するに当たり、以下のとおり、連携体を構成するすべての事業者が必要不可欠であることについて説明します。</w:t>
      </w:r>
    </w:p>
    <w:p w14:paraId="473D54E2" w14:textId="16EE2FCE"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bl>
      <w:tblPr>
        <w:tblStyle w:val="aa"/>
        <w:tblW w:w="0" w:type="auto"/>
        <w:tblLook w:val="04A0" w:firstRow="1" w:lastRow="0" w:firstColumn="1" w:lastColumn="0" w:noHBand="0" w:noVBand="1"/>
      </w:tblPr>
      <w:tblGrid>
        <w:gridCol w:w="562"/>
        <w:gridCol w:w="1843"/>
        <w:gridCol w:w="4111"/>
        <w:gridCol w:w="3940"/>
      </w:tblGrid>
      <w:tr w:rsidR="00516E14" w14:paraId="351FAE99" w14:textId="77777777" w:rsidTr="00516E14">
        <w:tc>
          <w:tcPr>
            <w:tcW w:w="562" w:type="dxa"/>
            <w:shd w:val="clear" w:color="auto" w:fill="9BBB59" w:themeFill="accent3"/>
          </w:tcPr>
          <w:p w14:paraId="04C388C1" w14:textId="3EE2E1A6" w:rsidR="00516E14" w:rsidRPr="00516E14" w:rsidRDefault="00516E14" w:rsidP="00EB20D5">
            <w:pPr>
              <w:autoSpaceDE w:val="0"/>
              <w:autoSpaceDN w:val="0"/>
              <w:adjustRightInd w:val="0"/>
              <w:jc w:val="left"/>
              <w:rPr>
                <w:rFonts w:ascii="ＭＳ ゴシック" w:eastAsia="ＭＳ ゴシック" w:hAnsi="ＭＳ ゴシック" w:cs="ＭＳ ゴシック"/>
                <w:kern w:val="0"/>
                <w:sz w:val="24"/>
                <w:szCs w:val="24"/>
              </w:rPr>
            </w:pPr>
            <w:r w:rsidRPr="00516E14">
              <w:rPr>
                <w:rFonts w:ascii="ＭＳ ゴシック" w:eastAsia="ＭＳ ゴシック" w:hAnsi="ＭＳ ゴシック" w:cs="ＭＳ ゴシック" w:hint="eastAsia"/>
                <w:kern w:val="0"/>
                <w:sz w:val="24"/>
                <w:szCs w:val="24"/>
              </w:rPr>
              <w:t>＃</w:t>
            </w:r>
          </w:p>
        </w:tc>
        <w:tc>
          <w:tcPr>
            <w:tcW w:w="1843" w:type="dxa"/>
            <w:shd w:val="clear" w:color="auto" w:fill="9BBB59" w:themeFill="accent3"/>
          </w:tcPr>
          <w:p w14:paraId="1D00496E" w14:textId="01D07D32" w:rsidR="00516E14" w:rsidRPr="00516E14" w:rsidRDefault="00516E14" w:rsidP="00EB20D5">
            <w:pPr>
              <w:autoSpaceDE w:val="0"/>
              <w:autoSpaceDN w:val="0"/>
              <w:adjustRightInd w:val="0"/>
              <w:jc w:val="left"/>
              <w:rPr>
                <w:rFonts w:ascii="ＭＳ ゴシック" w:eastAsia="ＭＳ ゴシック" w:hAnsi="ＭＳ ゴシック" w:cs="ＭＳ ゴシック"/>
                <w:kern w:val="0"/>
                <w:sz w:val="24"/>
                <w:szCs w:val="24"/>
              </w:rPr>
            </w:pPr>
            <w:r w:rsidRPr="00516E14">
              <w:rPr>
                <w:rFonts w:ascii="ＭＳ ゴシック" w:eastAsia="ＭＳ ゴシック" w:hAnsi="ＭＳ ゴシック" w:cs="ＭＳ ゴシック" w:hint="eastAsia"/>
                <w:kern w:val="0"/>
                <w:sz w:val="24"/>
                <w:szCs w:val="24"/>
              </w:rPr>
              <w:t>事業者名</w:t>
            </w:r>
            <w:r w:rsidR="007B3FA1" w:rsidRPr="007B3FA1">
              <w:rPr>
                <w:rFonts w:ascii="ＭＳ ゴシック" w:eastAsia="ＭＳ ゴシック" w:hAnsi="ＭＳ ゴシック" w:cs="ＭＳ ゴシック" w:hint="eastAsia"/>
                <w:color w:val="FF0000"/>
                <w:kern w:val="0"/>
                <w:sz w:val="24"/>
                <w:szCs w:val="24"/>
              </w:rPr>
              <w:t>※１</w:t>
            </w:r>
          </w:p>
        </w:tc>
        <w:tc>
          <w:tcPr>
            <w:tcW w:w="4111" w:type="dxa"/>
            <w:shd w:val="clear" w:color="auto" w:fill="9BBB59" w:themeFill="accent3"/>
          </w:tcPr>
          <w:p w14:paraId="2F0DBE2E" w14:textId="7E8BEBBF" w:rsidR="00516E14" w:rsidRPr="00516E14" w:rsidRDefault="00516E14" w:rsidP="00EB20D5">
            <w:pPr>
              <w:autoSpaceDE w:val="0"/>
              <w:autoSpaceDN w:val="0"/>
              <w:adjustRightInd w:val="0"/>
              <w:jc w:val="left"/>
              <w:rPr>
                <w:rFonts w:ascii="ＭＳ ゴシック" w:eastAsia="ＭＳ ゴシック" w:hAnsi="ＭＳ ゴシック" w:cs="ＭＳ ゴシック"/>
                <w:kern w:val="0"/>
                <w:sz w:val="24"/>
                <w:szCs w:val="24"/>
              </w:rPr>
            </w:pPr>
            <w:r w:rsidRPr="00516E14">
              <w:rPr>
                <w:rFonts w:ascii="ＭＳ ゴシック" w:eastAsia="ＭＳ ゴシック" w:hAnsi="ＭＳ ゴシック" w:cs="ＭＳ ゴシック" w:hint="eastAsia"/>
                <w:kern w:val="0"/>
                <w:sz w:val="24"/>
                <w:szCs w:val="24"/>
              </w:rPr>
              <w:t>補助事業における役割</w:t>
            </w:r>
            <w:r w:rsidR="007B3FA1" w:rsidRPr="007B3FA1">
              <w:rPr>
                <w:rFonts w:ascii="ＭＳ ゴシック" w:eastAsia="ＭＳ ゴシック" w:hAnsi="ＭＳ ゴシック" w:cs="ＭＳ ゴシック" w:hint="eastAsia"/>
                <w:color w:val="FF0000"/>
                <w:kern w:val="0"/>
                <w:sz w:val="24"/>
                <w:szCs w:val="24"/>
              </w:rPr>
              <w:t>※２</w:t>
            </w:r>
          </w:p>
        </w:tc>
        <w:tc>
          <w:tcPr>
            <w:tcW w:w="3940" w:type="dxa"/>
            <w:shd w:val="clear" w:color="auto" w:fill="9BBB59" w:themeFill="accent3"/>
          </w:tcPr>
          <w:p w14:paraId="3D45AD8C" w14:textId="1F0B211C" w:rsidR="00516E14" w:rsidRPr="00516E14" w:rsidRDefault="00516E14" w:rsidP="00EB20D5">
            <w:pPr>
              <w:autoSpaceDE w:val="0"/>
              <w:autoSpaceDN w:val="0"/>
              <w:adjustRightInd w:val="0"/>
              <w:jc w:val="left"/>
              <w:rPr>
                <w:rFonts w:ascii="ＭＳ ゴシック" w:eastAsia="ＭＳ ゴシック" w:hAnsi="ＭＳ ゴシック" w:cs="ＭＳ ゴシック"/>
                <w:kern w:val="0"/>
                <w:sz w:val="24"/>
                <w:szCs w:val="24"/>
              </w:rPr>
            </w:pPr>
            <w:r w:rsidRPr="00516E14">
              <w:rPr>
                <w:rFonts w:ascii="ＭＳ ゴシック" w:eastAsia="ＭＳ ゴシック" w:hAnsi="ＭＳ ゴシック" w:cs="ＭＳ ゴシック" w:hint="eastAsia"/>
                <w:kern w:val="0"/>
                <w:sz w:val="24"/>
                <w:szCs w:val="24"/>
              </w:rPr>
              <w:t>必要不可欠性</w:t>
            </w:r>
            <w:r w:rsidR="007B3FA1" w:rsidRPr="007B3FA1">
              <w:rPr>
                <w:rFonts w:ascii="ＭＳ ゴシック" w:eastAsia="ＭＳ ゴシック" w:hAnsi="ＭＳ ゴシック" w:cs="ＭＳ ゴシック" w:hint="eastAsia"/>
                <w:color w:val="FF0000"/>
                <w:kern w:val="0"/>
                <w:sz w:val="24"/>
                <w:szCs w:val="24"/>
              </w:rPr>
              <w:t>※３</w:t>
            </w:r>
          </w:p>
        </w:tc>
      </w:tr>
      <w:tr w:rsidR="00516E14" w14:paraId="657E3B43" w14:textId="77777777" w:rsidTr="00516E14">
        <w:tc>
          <w:tcPr>
            <w:tcW w:w="562" w:type="dxa"/>
          </w:tcPr>
          <w:p w14:paraId="39006F90" w14:textId="20F77D71" w:rsidR="00516E14" w:rsidRPr="00516E14" w:rsidRDefault="00516E14" w:rsidP="00EB20D5">
            <w:pPr>
              <w:autoSpaceDE w:val="0"/>
              <w:autoSpaceDN w:val="0"/>
              <w:adjustRightInd w:val="0"/>
              <w:jc w:val="left"/>
              <w:rPr>
                <w:rFonts w:ascii="ＭＳ ゴシック" w:eastAsia="ＭＳ ゴシック" w:hAnsi="ＭＳ ゴシック" w:cs="ＭＳ ゴシック"/>
                <w:kern w:val="0"/>
                <w:sz w:val="24"/>
                <w:szCs w:val="24"/>
              </w:rPr>
            </w:pPr>
            <w:r w:rsidRPr="00516E14">
              <w:rPr>
                <w:rFonts w:ascii="ＭＳ ゴシック" w:eastAsia="ＭＳ ゴシック" w:hAnsi="ＭＳ ゴシック" w:cs="ＭＳ ゴシック" w:hint="eastAsia"/>
                <w:kern w:val="0"/>
                <w:sz w:val="24"/>
                <w:szCs w:val="24"/>
              </w:rPr>
              <w:t>1</w:t>
            </w:r>
          </w:p>
        </w:tc>
        <w:tc>
          <w:tcPr>
            <w:tcW w:w="1843" w:type="dxa"/>
          </w:tcPr>
          <w:p w14:paraId="1B79FC26" w14:textId="5C620FAE"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31CB0C1B" w14:textId="77777777"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559C3A87" w14:textId="77777777"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516E14" w14:paraId="461BCF93" w14:textId="77777777" w:rsidTr="00516E14">
        <w:tc>
          <w:tcPr>
            <w:tcW w:w="562" w:type="dxa"/>
          </w:tcPr>
          <w:p w14:paraId="73AC2F72" w14:textId="51940D40" w:rsidR="00516E14" w:rsidRPr="00516E14" w:rsidRDefault="00516E14" w:rsidP="00EB20D5">
            <w:pPr>
              <w:autoSpaceDE w:val="0"/>
              <w:autoSpaceDN w:val="0"/>
              <w:adjustRightInd w:val="0"/>
              <w:jc w:val="left"/>
              <w:rPr>
                <w:rFonts w:ascii="ＭＳ ゴシック" w:eastAsia="ＭＳ ゴシック" w:hAnsi="ＭＳ ゴシック" w:cs="ＭＳ ゴシック"/>
                <w:kern w:val="0"/>
                <w:sz w:val="24"/>
                <w:szCs w:val="24"/>
              </w:rPr>
            </w:pPr>
            <w:r w:rsidRPr="00516E14">
              <w:rPr>
                <w:rFonts w:ascii="ＭＳ ゴシック" w:eastAsia="ＭＳ ゴシック" w:hAnsi="ＭＳ ゴシック" w:cs="ＭＳ ゴシック" w:hint="eastAsia"/>
                <w:kern w:val="0"/>
                <w:sz w:val="24"/>
                <w:szCs w:val="24"/>
              </w:rPr>
              <w:t>2</w:t>
            </w:r>
          </w:p>
        </w:tc>
        <w:tc>
          <w:tcPr>
            <w:tcW w:w="1843" w:type="dxa"/>
          </w:tcPr>
          <w:p w14:paraId="36B45A99" w14:textId="60C4A99F"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40047094" w14:textId="77777777"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055FC52C" w14:textId="77777777" w:rsidR="00516E14" w:rsidRDefault="00516E14"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1BEBF2FF" w14:textId="77777777" w:rsidTr="00516E14">
        <w:tc>
          <w:tcPr>
            <w:tcW w:w="562" w:type="dxa"/>
          </w:tcPr>
          <w:p w14:paraId="157C45DE" w14:textId="3ECCF294"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3</w:t>
            </w:r>
          </w:p>
        </w:tc>
        <w:tc>
          <w:tcPr>
            <w:tcW w:w="1843" w:type="dxa"/>
          </w:tcPr>
          <w:p w14:paraId="5B91188F"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686807A7"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79FA8C79"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18171AA5" w14:textId="77777777" w:rsidTr="00516E14">
        <w:tc>
          <w:tcPr>
            <w:tcW w:w="562" w:type="dxa"/>
          </w:tcPr>
          <w:p w14:paraId="45D5EFFC" w14:textId="5782E983"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4</w:t>
            </w:r>
          </w:p>
        </w:tc>
        <w:tc>
          <w:tcPr>
            <w:tcW w:w="1843" w:type="dxa"/>
          </w:tcPr>
          <w:p w14:paraId="3B647E19"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19465FF9"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3BDC9399"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73884F43" w14:textId="77777777" w:rsidTr="00516E14">
        <w:tc>
          <w:tcPr>
            <w:tcW w:w="562" w:type="dxa"/>
          </w:tcPr>
          <w:p w14:paraId="2CDEB1ED" w14:textId="544526F2"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5</w:t>
            </w:r>
          </w:p>
        </w:tc>
        <w:tc>
          <w:tcPr>
            <w:tcW w:w="1843" w:type="dxa"/>
          </w:tcPr>
          <w:p w14:paraId="765C9820"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59450B52"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48D020D4"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2748868A" w14:textId="77777777" w:rsidTr="00516E14">
        <w:tc>
          <w:tcPr>
            <w:tcW w:w="562" w:type="dxa"/>
          </w:tcPr>
          <w:p w14:paraId="4F55ACE8" w14:textId="7BF40261"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6</w:t>
            </w:r>
          </w:p>
        </w:tc>
        <w:tc>
          <w:tcPr>
            <w:tcW w:w="1843" w:type="dxa"/>
          </w:tcPr>
          <w:p w14:paraId="24D72BF5"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6DBE0A27"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2E986431"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5BE740B5" w14:textId="77777777" w:rsidTr="00516E14">
        <w:tc>
          <w:tcPr>
            <w:tcW w:w="562" w:type="dxa"/>
          </w:tcPr>
          <w:p w14:paraId="245E34B3" w14:textId="5B0C35BA"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7</w:t>
            </w:r>
          </w:p>
        </w:tc>
        <w:tc>
          <w:tcPr>
            <w:tcW w:w="1843" w:type="dxa"/>
          </w:tcPr>
          <w:p w14:paraId="4D188554"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40BFBA3D"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16587E05"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3C04F32D" w14:textId="77777777" w:rsidTr="00516E14">
        <w:tc>
          <w:tcPr>
            <w:tcW w:w="562" w:type="dxa"/>
          </w:tcPr>
          <w:p w14:paraId="51AA571D" w14:textId="7E760F63"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8</w:t>
            </w:r>
          </w:p>
        </w:tc>
        <w:tc>
          <w:tcPr>
            <w:tcW w:w="1843" w:type="dxa"/>
          </w:tcPr>
          <w:p w14:paraId="0EDCDAF1"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49C7F623"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173A8B76"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1E4B1E75" w14:textId="77777777" w:rsidTr="00516E14">
        <w:tc>
          <w:tcPr>
            <w:tcW w:w="562" w:type="dxa"/>
          </w:tcPr>
          <w:p w14:paraId="00DC3FB1" w14:textId="12393B9C"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9</w:t>
            </w:r>
          </w:p>
        </w:tc>
        <w:tc>
          <w:tcPr>
            <w:tcW w:w="1843" w:type="dxa"/>
          </w:tcPr>
          <w:p w14:paraId="1C84282B"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1505BC50"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1815FB01"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r w:rsidR="007B3FA1" w14:paraId="7C8E399B" w14:textId="77777777" w:rsidTr="00516E14">
        <w:tc>
          <w:tcPr>
            <w:tcW w:w="562" w:type="dxa"/>
          </w:tcPr>
          <w:p w14:paraId="42DC3C78" w14:textId="6625A02A" w:rsidR="007B3FA1" w:rsidRPr="00516E14" w:rsidRDefault="007B3FA1"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1</w:t>
            </w:r>
            <w:r>
              <w:rPr>
                <w:rFonts w:ascii="ＭＳ ゴシック" w:eastAsia="ＭＳ ゴシック" w:hAnsi="ＭＳ ゴシック" w:cs="ＭＳ ゴシック"/>
                <w:kern w:val="0"/>
                <w:sz w:val="24"/>
                <w:szCs w:val="24"/>
              </w:rPr>
              <w:t>0</w:t>
            </w:r>
          </w:p>
        </w:tc>
        <w:tc>
          <w:tcPr>
            <w:tcW w:w="1843" w:type="dxa"/>
          </w:tcPr>
          <w:p w14:paraId="16088E24"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4111" w:type="dxa"/>
          </w:tcPr>
          <w:p w14:paraId="6141C242"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c>
          <w:tcPr>
            <w:tcW w:w="3940" w:type="dxa"/>
          </w:tcPr>
          <w:p w14:paraId="32C64D3F" w14:textId="77777777" w:rsidR="007B3FA1" w:rsidRDefault="007B3FA1" w:rsidP="00EB20D5">
            <w:pPr>
              <w:autoSpaceDE w:val="0"/>
              <w:autoSpaceDN w:val="0"/>
              <w:adjustRightInd w:val="0"/>
              <w:jc w:val="left"/>
              <w:rPr>
                <w:rFonts w:ascii="ＭＳ ゴシック" w:eastAsia="ＭＳ ゴシック" w:hAnsi="ＭＳ ゴシック" w:cs="ＭＳ ゴシック"/>
                <w:color w:val="FF0000"/>
                <w:kern w:val="0"/>
                <w:sz w:val="12"/>
                <w:szCs w:val="12"/>
              </w:rPr>
            </w:pPr>
          </w:p>
        </w:tc>
      </w:tr>
    </w:tbl>
    <w:p w14:paraId="3B31F0E8" w14:textId="27DD94AE" w:rsidR="007B3FA1" w:rsidRPr="007B3FA1" w:rsidRDefault="007B3FA1" w:rsidP="00516E14">
      <w:pPr>
        <w:autoSpaceDE w:val="0"/>
        <w:autoSpaceDN w:val="0"/>
        <w:adjustRightInd w:val="0"/>
        <w:jc w:val="left"/>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※：必要に応じて行を追加して使用してください。</w:t>
      </w:r>
    </w:p>
    <w:p w14:paraId="1616DC9A" w14:textId="14FB378D" w:rsidR="007B3FA1" w:rsidRPr="007B3FA1" w:rsidRDefault="007B3FA1" w:rsidP="007B3FA1">
      <w:pPr>
        <w:autoSpaceDE w:val="0"/>
        <w:autoSpaceDN w:val="0"/>
        <w:adjustRightInd w:val="0"/>
        <w:ind w:left="400" w:hangingChars="200" w:hanging="400"/>
        <w:jc w:val="left"/>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※：事業者名、補助事業における役割、必要不可欠性が記載されていれば、上記表形式以外の形式でも認めます。必要に応じて関係図を用いるなどしてください。</w:t>
      </w:r>
    </w:p>
    <w:p w14:paraId="290ED965" w14:textId="05D3214C" w:rsidR="00516E14" w:rsidRPr="007B3FA1" w:rsidRDefault="00516E14" w:rsidP="00516E14">
      <w:pPr>
        <w:autoSpaceDE w:val="0"/>
        <w:autoSpaceDN w:val="0"/>
        <w:adjustRightInd w:val="0"/>
        <w:jc w:val="left"/>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※１：記載されていない事業者が構成員に含まれていた場合、連携体全体が不採択となりますのでご注意ください。</w:t>
      </w:r>
    </w:p>
    <w:p w14:paraId="4AACB32C" w14:textId="3E22751F" w:rsidR="00516E14" w:rsidRPr="007B3FA1" w:rsidRDefault="00516E14" w:rsidP="00516E14">
      <w:pPr>
        <w:autoSpaceDE w:val="0"/>
        <w:autoSpaceDN w:val="0"/>
        <w:adjustRightInd w:val="0"/>
        <w:jc w:val="left"/>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※２：連携体のすべて構成員について、補助事業における役割を記載してください。</w:t>
      </w:r>
    </w:p>
    <w:p w14:paraId="0500EE77" w14:textId="00B14121" w:rsidR="00516E14" w:rsidRPr="007B3FA1" w:rsidRDefault="00516E14" w:rsidP="00516E14">
      <w:pPr>
        <w:autoSpaceDE w:val="0"/>
        <w:autoSpaceDN w:val="0"/>
        <w:adjustRightInd w:val="0"/>
        <w:jc w:val="left"/>
        <w:rPr>
          <w:rFonts w:ascii="ＭＳ ゴシック" w:eastAsia="ＭＳ ゴシック" w:hAnsi="ＭＳ ゴシック" w:cs="ＭＳ ゴシック"/>
          <w:color w:val="FF0000"/>
          <w:kern w:val="0"/>
          <w:sz w:val="20"/>
          <w:szCs w:val="20"/>
        </w:rPr>
      </w:pPr>
      <w:r w:rsidRPr="007B3FA1">
        <w:rPr>
          <w:rFonts w:ascii="ＭＳ ゴシック" w:eastAsia="ＭＳ ゴシック" w:hAnsi="ＭＳ ゴシック" w:cs="ＭＳ ゴシック" w:hint="eastAsia"/>
          <w:color w:val="FF0000"/>
          <w:kern w:val="0"/>
          <w:sz w:val="20"/>
          <w:szCs w:val="20"/>
        </w:rPr>
        <w:t>※３：連携体を構成するすべての事業者が必要不可欠であることを説明する必要があります。</w:t>
      </w:r>
    </w:p>
    <w:p w14:paraId="7825AA45" w14:textId="77777777" w:rsidR="007B3FA1" w:rsidRDefault="007B3FA1">
      <w:pPr>
        <w:autoSpaceDE w:val="0"/>
        <w:autoSpaceDN w:val="0"/>
        <w:adjustRightInd w:val="0"/>
        <w:ind w:left="134" w:hangingChars="67" w:hanging="134"/>
        <w:jc w:val="left"/>
        <w:rPr>
          <w:rFonts w:ascii="ＭＳ ゴシック" w:eastAsia="ＭＳ ゴシック" w:hAnsi="ＭＳ ゴシック" w:cs="ＭＳ ゴシック"/>
          <w:kern w:val="0"/>
          <w:sz w:val="20"/>
          <w:szCs w:val="20"/>
        </w:rPr>
      </w:pPr>
    </w:p>
    <w:p w14:paraId="6BCB6654" w14:textId="2B1C4F94" w:rsidR="00FE3703" w:rsidRDefault="00E55052">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【注意事項】</w:t>
      </w:r>
    </w:p>
    <w:p w14:paraId="38B2F8B2" w14:textId="53BAF2DD" w:rsidR="00FE3703" w:rsidRDefault="00E55052" w:rsidP="009B7C69">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sidR="009B7C69">
        <w:rPr>
          <w:rFonts w:ascii="ＭＳ ゴシック" w:eastAsia="ＭＳ ゴシック" w:hAnsi="ＭＳ ゴシック" w:cs="ＭＳ ゴシック" w:hint="eastAsia"/>
          <w:kern w:val="0"/>
          <w:szCs w:val="21"/>
        </w:rPr>
        <w:t>連携体を構成するすべての事業者が、事業再構築補助金における補助対象者に該当し、</w:t>
      </w:r>
      <w:r w:rsidR="00A24537">
        <w:rPr>
          <w:rFonts w:ascii="ＭＳ ゴシック" w:eastAsia="ＭＳ ゴシック" w:hAnsi="ＭＳ ゴシック" w:cs="ＭＳ ゴシック" w:hint="eastAsia"/>
          <w:kern w:val="0"/>
          <w:szCs w:val="21"/>
        </w:rPr>
        <w:t>申請する事業類型の要件を満たす必要があります。</w:t>
      </w:r>
    </w:p>
    <w:p w14:paraId="2CB4B880" w14:textId="2F26FD60" w:rsidR="00711AB6" w:rsidRPr="00711AB6" w:rsidRDefault="00A24537" w:rsidP="00711AB6">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※採択された場合は、すべての事業者が</w:t>
      </w:r>
      <w:r w:rsidR="007B3FA1">
        <w:rPr>
          <w:rFonts w:ascii="ＭＳ ゴシック" w:eastAsia="ＭＳ ゴシック" w:hAnsi="ＭＳ ゴシック" w:cs="ＭＳ ゴシック" w:hint="eastAsia"/>
          <w:kern w:val="0"/>
          <w:szCs w:val="21"/>
        </w:rPr>
        <w:t>個々</w:t>
      </w:r>
      <w:r>
        <w:rPr>
          <w:rFonts w:ascii="ＭＳ ゴシック" w:eastAsia="ＭＳ ゴシック" w:hAnsi="ＭＳ ゴシック" w:cs="ＭＳ ゴシック" w:hint="eastAsia"/>
          <w:kern w:val="0"/>
          <w:szCs w:val="21"/>
        </w:rPr>
        <w:t>に交付決定を受け、補助事業を実施する必要があります。代表申請者は、連携体の構成員を</w:t>
      </w:r>
      <w:r w:rsidR="00EB20D5">
        <w:rPr>
          <w:rFonts w:ascii="ＭＳ ゴシック" w:eastAsia="ＭＳ ゴシック" w:hAnsi="ＭＳ ゴシック" w:cs="ＭＳ ゴシック" w:hint="eastAsia"/>
          <w:kern w:val="0"/>
          <w:szCs w:val="21"/>
        </w:rPr>
        <w:t>取りまとめ</w:t>
      </w:r>
      <w:r>
        <w:rPr>
          <w:rFonts w:ascii="ＭＳ ゴシック" w:eastAsia="ＭＳ ゴシック" w:hAnsi="ＭＳ ゴシック" w:cs="ＭＳ ゴシック" w:hint="eastAsia"/>
          <w:kern w:val="0"/>
          <w:szCs w:val="21"/>
        </w:rPr>
        <w:t>、責任を持って補助事業に取り組んでいただく必要があります。</w:t>
      </w:r>
    </w:p>
    <w:sectPr w:rsidR="00711AB6" w:rsidRPr="00711AB6">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2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166F8C"/>
    <w:rsid w:val="002D5BA5"/>
    <w:rsid w:val="00516E14"/>
    <w:rsid w:val="00525601"/>
    <w:rsid w:val="005941D8"/>
    <w:rsid w:val="00711AB6"/>
    <w:rsid w:val="007B3FA1"/>
    <w:rsid w:val="00855644"/>
    <w:rsid w:val="009B7C69"/>
    <w:rsid w:val="00A24537"/>
    <w:rsid w:val="00A45806"/>
    <w:rsid w:val="00E55052"/>
    <w:rsid w:val="00EB20D5"/>
    <w:rsid w:val="00F929F6"/>
    <w:rsid w:val="00FB2CAD"/>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Manager/>
  <Company/>
  <LinksUpToDate>false</LinksUpToDate>
  <CharactersWithSpaces>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2024-05-08T05:11:00Z</dcterms:created>
  <dcterms:modified xsi:type="dcterms:W3CDTF">2024-05-08T05:11:00Z</dcterms:modified>
  <cp:category/>
</cp:coreProperties>
</file>