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7F41" w14:textId="375736AE" w:rsidR="000C4D0E" w:rsidRPr="00E47AD5" w:rsidRDefault="000C4D0E" w:rsidP="000C4D0E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2"/>
        </w:rPr>
      </w:pPr>
      <w:r w:rsidRPr="00E47AD5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</w:rPr>
        <w:t>（注</w:t>
      </w:r>
      <w:r w:rsidR="007365D7" w:rsidRPr="00E47AD5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</w:rPr>
        <w:t>１</w:t>
      </w:r>
      <w:r w:rsidRPr="00E47AD5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</w:rPr>
        <w:t>）赤字は補足説明となりますので、計画策定時に削除して使用ください。</w:t>
      </w:r>
    </w:p>
    <w:p w14:paraId="27D98FC6" w14:textId="1DE5140C" w:rsidR="007365D7" w:rsidRPr="00E47AD5" w:rsidRDefault="007365D7" w:rsidP="000C4D0E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2"/>
        </w:rPr>
      </w:pPr>
      <w:r w:rsidRPr="00E47AD5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</w:rPr>
        <w:t>（注２）以下の内容について、</w:t>
      </w:r>
      <w:r w:rsidR="00E47AD5" w:rsidRPr="00E47AD5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</w:rPr>
        <w:t>２～３</w:t>
      </w:r>
      <w:r w:rsidRPr="00E47AD5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</w:rPr>
        <w:t>ページ程度で記載してください（フォントサイズ等自由）。</w:t>
      </w:r>
    </w:p>
    <w:p w14:paraId="47FDD815" w14:textId="5FD854A3" w:rsidR="00FE3703" w:rsidRPr="00E55052" w:rsidRDefault="00E47AD5" w:rsidP="000C4D0E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E47AD5">
        <w:rPr>
          <w:rFonts w:ascii="ＭＳ ゴシック" w:eastAsia="ＭＳ ゴシック" w:hAnsi="ＭＳ ゴシック" w:cs="ＭＳ ゴシック" w:hint="eastAsia"/>
          <w:bCs/>
          <w:kern w:val="0"/>
          <w:sz w:val="28"/>
          <w:szCs w:val="28"/>
        </w:rPr>
        <w:t>GX</w:t>
      </w: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進出</w:t>
      </w:r>
      <w:r w:rsidR="004B6C38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計画書</w:t>
      </w:r>
    </w:p>
    <w:p w14:paraId="70576F13" w14:textId="77777777" w:rsidR="00FE3703" w:rsidRDefault="00FE3703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54D16C0" w14:textId="77777777" w:rsidR="00FE3703" w:rsidRDefault="00E5505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令和　年　月　日</w:t>
      </w:r>
    </w:p>
    <w:p w14:paraId="596E9E7D" w14:textId="77777777" w:rsidR="00FE3703" w:rsidRDefault="00E5505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事業再構築補助金事務局　御中</w:t>
      </w:r>
    </w:p>
    <w:p w14:paraId="03C2F9FB" w14:textId="77777777" w:rsidR="00FE3703" w:rsidRDefault="00E55052">
      <w:pPr>
        <w:autoSpaceDE w:val="0"/>
        <w:autoSpaceDN w:val="0"/>
        <w:adjustRightInd w:val="0"/>
        <w:ind w:leftChars="2000" w:left="420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申請者　    本社所在地　　　　　　　　　　　　　　　　　</w:t>
      </w:r>
    </w:p>
    <w:p w14:paraId="69FCBA1E" w14:textId="77777777" w:rsidR="00FE3703" w:rsidRDefault="00E55052">
      <w:pPr>
        <w:autoSpaceDE w:val="0"/>
        <w:autoSpaceDN w:val="0"/>
        <w:adjustRightInd w:val="0"/>
        <w:ind w:leftChars="2700" w:left="567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商号又は名称　　　　　　　　　　　　　　　　</w:t>
      </w:r>
    </w:p>
    <w:p w14:paraId="1F7D09FC" w14:textId="77777777" w:rsidR="00FE3703" w:rsidRDefault="00E55052">
      <w:pPr>
        <w:wordWrap w:val="0"/>
        <w:autoSpaceDE w:val="0"/>
        <w:autoSpaceDN w:val="0"/>
        <w:adjustRightInd w:val="0"/>
        <w:ind w:leftChars="2700" w:left="5670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代表者役職　　　　　　　　　　　　　　</w:t>
      </w:r>
    </w:p>
    <w:p w14:paraId="1AF4D068" w14:textId="77777777" w:rsidR="00FE3703" w:rsidRDefault="00E55052">
      <w:pPr>
        <w:wordWrap w:val="0"/>
        <w:autoSpaceDE w:val="0"/>
        <w:autoSpaceDN w:val="0"/>
        <w:adjustRightInd w:val="0"/>
        <w:ind w:leftChars="2700" w:left="5670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代表者氏名　　　　　　　　　　　　　　</w:t>
      </w:r>
    </w:p>
    <w:p w14:paraId="203954A0" w14:textId="33755554" w:rsidR="00CD370F" w:rsidRPr="00CD370F" w:rsidRDefault="00E55052" w:rsidP="007365D7">
      <w:pPr>
        <w:wordWrap w:val="0"/>
        <w:autoSpaceDE w:val="0"/>
        <w:autoSpaceDN w:val="0"/>
        <w:adjustRightInd w:val="0"/>
        <w:ind w:leftChars="2700" w:left="5670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法人番号　　　　　　</w:t>
      </w:r>
      <w:r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　　　　　　　　　　　</w:t>
      </w:r>
    </w:p>
    <w:p w14:paraId="430CA8A4" w14:textId="47AA160D" w:rsidR="0074356F" w:rsidRDefault="004329D5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１．</w:t>
      </w:r>
      <w:r w:rsidR="0074356F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グリーン成長戦略「実行計画」14分野のうち、どの分野の解決に資する取組であるか。</w:t>
      </w:r>
    </w:p>
    <w:p w14:paraId="48FF41DD" w14:textId="0A49B4B2" w:rsidR="004329D5" w:rsidRDefault="004329D5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18B05E48" w14:textId="02AE9438" w:rsidR="004329D5" w:rsidRPr="000C4D0E" w:rsidRDefault="004329D5" w:rsidP="004329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（参考：「実行計画」14分野）</w:t>
      </w:r>
    </w:p>
    <w:p w14:paraId="36A2FB15" w14:textId="48A5B8D3" w:rsidR="004329D5" w:rsidRPr="000C4D0E" w:rsidRDefault="004329D5" w:rsidP="004329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①洋上風力・太陽光・地熱産業　②水素・燃料アンモニア産業　③次世代熱エネルギー産業　④原子力産業</w:t>
      </w:r>
    </w:p>
    <w:p w14:paraId="258733CA" w14:textId="77777777" w:rsidR="004329D5" w:rsidRPr="000C4D0E" w:rsidRDefault="004329D5" w:rsidP="004329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⑤自動車・蓄電池産業　⑥半導体・情報通信産業　⑦船舶産業　⑧物流・人流・土木インフラ産業</w:t>
      </w:r>
    </w:p>
    <w:p w14:paraId="4EDA9A15" w14:textId="77777777" w:rsidR="004329D5" w:rsidRPr="000C4D0E" w:rsidRDefault="004329D5" w:rsidP="004329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 xml:space="preserve">⑨食料・農林水産業　⑩航空機産業　⑪カーボンリサイクル・マテリアル産業　</w:t>
      </w:r>
    </w:p>
    <w:p w14:paraId="0C5BBE5F" w14:textId="4A69A44A" w:rsidR="004329D5" w:rsidRPr="000C4D0E" w:rsidRDefault="004329D5" w:rsidP="004329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⑫住宅・建築物産業・次世代電力マネジメント産業　⑬資源循環関連産業　⑭ライフスタイル関連産業</w:t>
      </w:r>
    </w:p>
    <w:p w14:paraId="1F0AC68D" w14:textId="29C9996A" w:rsidR="004329D5" w:rsidRPr="000C4D0E" w:rsidRDefault="004329D5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</w:p>
    <w:p w14:paraId="6B13B69D" w14:textId="77777777" w:rsidR="004329D5" w:rsidRPr="000C4D0E" w:rsidRDefault="004329D5" w:rsidP="004329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（参考）</w:t>
      </w:r>
      <w:bookmarkStart w:id="0" w:name="_Hlk98348091"/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令和3年6月18日付「2050年カーボンニュートラルに伴うグリーン成長戦略」</w:t>
      </w:r>
      <w:bookmarkEnd w:id="0"/>
    </w:p>
    <w:p w14:paraId="4D3FC6B4" w14:textId="325C8856" w:rsidR="004329D5" w:rsidRPr="000C4D0E" w:rsidRDefault="004329D5" w:rsidP="004329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【概要資料】</w:t>
      </w:r>
      <w:hyperlink r:id="rId7" w:history="1">
        <w:r w:rsidRPr="000C4D0E">
          <w:rPr>
            <w:rStyle w:val="ab"/>
            <w:rFonts w:ascii="ＭＳ ゴシック" w:eastAsia="ＭＳ ゴシック" w:hAnsi="ＭＳ ゴシック" w:cs="ＭＳ ゴシック"/>
            <w:color w:val="FF0000"/>
            <w:kern w:val="0"/>
            <w:sz w:val="20"/>
            <w:szCs w:val="20"/>
          </w:rPr>
          <w:t>https://www.meti.go.jp/policy/energy_environment/global_warming/ggs/pdf/green_gaiyou.pdf</w:t>
        </w:r>
      </w:hyperlink>
    </w:p>
    <w:p w14:paraId="360F4E20" w14:textId="4E8E511C" w:rsidR="004329D5" w:rsidRPr="000C4D0E" w:rsidRDefault="004329D5" w:rsidP="004329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【本体資料】</w:t>
      </w:r>
      <w:hyperlink r:id="rId8" w:history="1">
        <w:r w:rsidRPr="000C4D0E">
          <w:rPr>
            <w:rStyle w:val="ab"/>
            <w:rFonts w:ascii="ＭＳ ゴシック" w:eastAsia="ＭＳ ゴシック" w:hAnsi="ＭＳ ゴシック" w:cs="ＭＳ ゴシック"/>
            <w:color w:val="FF0000"/>
            <w:kern w:val="0"/>
            <w:sz w:val="20"/>
            <w:szCs w:val="20"/>
          </w:rPr>
          <w:t>https://www.meti.go.jp/policy/energy_environment/global_warming/ggs/pdf/green_honbun.pdf</w:t>
        </w:r>
      </w:hyperlink>
    </w:p>
    <w:p w14:paraId="7F7D5773" w14:textId="77777777" w:rsidR="004329D5" w:rsidRPr="004329D5" w:rsidRDefault="004329D5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2E556782" w14:textId="13379801" w:rsidR="000C4D0E" w:rsidRDefault="004329D5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（１）</w:t>
      </w:r>
      <w:r w:rsidR="000C4D0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最も関連する分野について</w:t>
      </w:r>
    </w:p>
    <w:p w14:paraId="631CD3ED" w14:textId="55C9808C" w:rsidR="004329D5" w:rsidRPr="000C4D0E" w:rsidRDefault="000C4D0E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①</w:t>
      </w:r>
      <w:r w:rsidR="004329D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最も関連する分野</w:t>
      </w:r>
      <w:r w:rsidR="004329D5"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（「実行計画」1</w:t>
      </w:r>
      <w:r w:rsidR="004329D5" w:rsidRPr="000C4D0E"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  <w:t>4</w:t>
      </w:r>
      <w:r w:rsidR="004329D5"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分野から1つの分野を選択してください）</w:t>
      </w:r>
    </w:p>
    <w:p w14:paraId="38AADE22" w14:textId="49D45699" w:rsidR="004329D5" w:rsidRPr="009C181C" w:rsidRDefault="009C181C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  <w:bookmarkStart w:id="1" w:name="_Hlk98409370"/>
      <w:r w:rsidRPr="009C181C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（例）⑤自動車・蓄電池産業</w:t>
      </w:r>
    </w:p>
    <w:bookmarkEnd w:id="1"/>
    <w:p w14:paraId="79FD9B27" w14:textId="77777777" w:rsidR="009C181C" w:rsidRPr="000C4D0E" w:rsidRDefault="009C181C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6B0667D1" w14:textId="77777777" w:rsidR="009C181C" w:rsidRDefault="000C4D0E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②</w:t>
      </w:r>
      <w:r w:rsidR="004329D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対応する課題</w:t>
      </w:r>
      <w:r w:rsidR="004329D5"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（令和3年6月18日付「2050年カーボンニュートラルに伴うグリーン成長戦略」【本体資料】の対象分野に記載のある＜現状と課題＞から対応する課題を引用してください。</w:t>
      </w:r>
    </w:p>
    <w:p w14:paraId="3FE52EE4" w14:textId="0F203E68" w:rsidR="004329D5" w:rsidRDefault="009C181C" w:rsidP="009C181C">
      <w:pPr>
        <w:autoSpaceDE w:val="0"/>
        <w:autoSpaceDN w:val="0"/>
        <w:adjustRightInd w:val="0"/>
        <w:ind w:firstLineChars="50" w:firstLine="12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  <w:bookmarkStart w:id="2" w:name="_Hlk98409383"/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また、記載されている箇所（〇ページ△行目</w:t>
      </w:r>
      <w:r w:rsidR="000C4D0E"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）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を記載してください。）</w:t>
      </w:r>
    </w:p>
    <w:p w14:paraId="0D891D35" w14:textId="77777777" w:rsidR="00C41219" w:rsidRDefault="009C181C" w:rsidP="00C41219">
      <w:pPr>
        <w:autoSpaceDE w:val="0"/>
        <w:autoSpaceDN w:val="0"/>
        <w:adjustRightInd w:val="0"/>
        <w:ind w:leftChars="50" w:left="105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（例）</w:t>
      </w:r>
      <w:r w:rsidR="00C41219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電動車の普及に向けては、車両価格の低減等による社会的受容の拡大、充電インフラ・水</w:t>
      </w:r>
    </w:p>
    <w:p w14:paraId="78057F4A" w14:textId="7A503F2A" w:rsidR="009C181C" w:rsidRPr="000C4D0E" w:rsidRDefault="00C41219" w:rsidP="00C41219">
      <w:pPr>
        <w:autoSpaceDE w:val="0"/>
        <w:autoSpaceDN w:val="0"/>
        <w:adjustRightInd w:val="0"/>
        <w:ind w:leftChars="50" w:left="105" w:firstLineChars="300" w:firstLine="720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素ステーション等のインフラ設備といった課題がある。（</w:t>
      </w:r>
      <w:r w:rsidR="007E1CCC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61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ページ</w:t>
      </w:r>
      <w:r w:rsidR="007E1CCC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18～19行目）</w:t>
      </w:r>
    </w:p>
    <w:bookmarkEnd w:id="2"/>
    <w:p w14:paraId="233340E5" w14:textId="77777777" w:rsidR="004329D5" w:rsidRPr="004329D5" w:rsidRDefault="004329D5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152ADB70" w14:textId="27F8560F" w:rsidR="004329D5" w:rsidRDefault="004329D5" w:rsidP="00EB20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（２）その他の関連する分野</w:t>
      </w:r>
      <w:r w:rsidR="000C4D0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について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（</w:t>
      </w:r>
      <w:r w:rsidR="000C4D0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任意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）</w:t>
      </w:r>
    </w:p>
    <w:p w14:paraId="065CC20C" w14:textId="67F007DB" w:rsidR="000C4D0E" w:rsidRDefault="000C4D0E" w:rsidP="000C4D0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①その他の関連する分野</w:t>
      </w: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（複数選択可能）</w:t>
      </w:r>
    </w:p>
    <w:p w14:paraId="7D2E4BCF" w14:textId="77777777" w:rsidR="007365D7" w:rsidRDefault="007365D7" w:rsidP="000C4D0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218C1A93" w14:textId="05C1F706" w:rsidR="000C4D0E" w:rsidRDefault="000C4D0E" w:rsidP="000C4D0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②対応する課題</w:t>
      </w:r>
      <w:r w:rsidRPr="000C4D0E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4"/>
        </w:rPr>
        <w:t>（令和3年6月18日付「2050年カーボンニュートラルに伴うグリーン成長戦略」【本体資料】の対象分野に記載のある＜現状と課題＞から対応する課題を引用してください。）</w:t>
      </w:r>
    </w:p>
    <w:p w14:paraId="60E11FAA" w14:textId="43213D95" w:rsidR="00CD370F" w:rsidRDefault="00CD370F" w:rsidP="000C4D0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44FBA579" w14:textId="2AD67FF3" w:rsidR="00FE3703" w:rsidRPr="00CD370F" w:rsidRDefault="00FE3703">
      <w:pPr>
        <w:autoSpaceDE w:val="0"/>
        <w:autoSpaceDN w:val="0"/>
        <w:adjustRightInd w:val="0"/>
        <w:ind w:left="161" w:hangingChars="67" w:hanging="161"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:u w:val="wave"/>
        </w:rPr>
      </w:pPr>
    </w:p>
    <w:sectPr w:rsidR="00FE3703" w:rsidRPr="00CD370F">
      <w:head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0980" w14:textId="77777777" w:rsidR="00FE3703" w:rsidRDefault="00E55052">
      <w:r>
        <w:separator/>
      </w:r>
    </w:p>
  </w:endnote>
  <w:endnote w:type="continuationSeparator" w:id="0">
    <w:p w14:paraId="4F54A07D" w14:textId="77777777" w:rsidR="00FE3703" w:rsidRDefault="00E5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CED6" w14:textId="77777777" w:rsidR="00FE3703" w:rsidRDefault="00E55052">
      <w:r>
        <w:separator/>
      </w:r>
    </w:p>
  </w:footnote>
  <w:footnote w:type="continuationSeparator" w:id="0">
    <w:p w14:paraId="333B99E1" w14:textId="77777777" w:rsidR="00FE3703" w:rsidRDefault="00E5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A552" w14:textId="77777777" w:rsidR="00FE3703" w:rsidRDefault="00FE3703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57D20"/>
    <w:multiLevelType w:val="hybridMultilevel"/>
    <w:tmpl w:val="704CAFF2"/>
    <w:lvl w:ilvl="0" w:tplc="6DD02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253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03"/>
    <w:rsid w:val="000974D6"/>
    <w:rsid w:val="000C4B3A"/>
    <w:rsid w:val="000C4D0E"/>
    <w:rsid w:val="00102709"/>
    <w:rsid w:val="0014761F"/>
    <w:rsid w:val="00166F8C"/>
    <w:rsid w:val="0017208E"/>
    <w:rsid w:val="004329D5"/>
    <w:rsid w:val="0046146E"/>
    <w:rsid w:val="004B6C38"/>
    <w:rsid w:val="005873DA"/>
    <w:rsid w:val="005941D8"/>
    <w:rsid w:val="005D21D3"/>
    <w:rsid w:val="006C09D4"/>
    <w:rsid w:val="007365D7"/>
    <w:rsid w:val="0074356F"/>
    <w:rsid w:val="007B3BEF"/>
    <w:rsid w:val="007E1CCC"/>
    <w:rsid w:val="0082331E"/>
    <w:rsid w:val="00906110"/>
    <w:rsid w:val="009B7C69"/>
    <w:rsid w:val="009C181C"/>
    <w:rsid w:val="00A24537"/>
    <w:rsid w:val="00A45806"/>
    <w:rsid w:val="00AB7719"/>
    <w:rsid w:val="00C41219"/>
    <w:rsid w:val="00CD370F"/>
    <w:rsid w:val="00D26AC9"/>
    <w:rsid w:val="00DD6163"/>
    <w:rsid w:val="00E129CB"/>
    <w:rsid w:val="00E146CB"/>
    <w:rsid w:val="00E357F4"/>
    <w:rsid w:val="00E47AD5"/>
    <w:rsid w:val="00E55052"/>
    <w:rsid w:val="00EB20D5"/>
    <w:rsid w:val="00F929F6"/>
    <w:rsid w:val="00FB0957"/>
    <w:rsid w:val="00FC6DD3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B481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</w:style>
  <w:style w:type="character" w:customStyle="1" w:styleId="itemtitle">
    <w:name w:val="itemtitle"/>
    <w:basedOn w:val="a0"/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4329D5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0974D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974D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974D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74D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97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policy/energy_environment/global_warming/ggs/pdf/green_honbu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ti.go.jp/policy/energy_environment/global_warming/ggs/pdf/green_gaiyo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2024-05-08T04:41:00Z</dcterms:created>
  <dcterms:modified xsi:type="dcterms:W3CDTF">2024-05-08T05:01:00Z</dcterms:modified>
</cp:coreProperties>
</file>