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2483" w14:textId="4AEAAEB4" w:rsidR="00A323D2" w:rsidRPr="00977DF0" w:rsidRDefault="00CC5F8E" w:rsidP="00CC5F8E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 w:cs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（注</w:t>
      </w:r>
      <w:r w:rsidR="000E60B4" w:rsidRPr="00977DF0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１</w:t>
      </w:r>
      <w:r w:rsidRPr="00977DF0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）赤字は補足説明となりますので、計画策定時に削除して使用ください。</w:t>
      </w:r>
    </w:p>
    <w:p w14:paraId="46B441BF" w14:textId="7870B478" w:rsidR="000E60B4" w:rsidRPr="00977DF0" w:rsidRDefault="000E60B4" w:rsidP="000E60B4">
      <w:pPr>
        <w:autoSpaceDE w:val="0"/>
        <w:autoSpaceDN w:val="0"/>
        <w:adjustRightInd w:val="0"/>
        <w:spacing w:line="400" w:lineRule="exact"/>
        <w:ind w:left="600" w:hangingChars="300" w:hanging="600"/>
        <w:rPr>
          <w:rFonts w:ascii="ＭＳ ゴシック" w:eastAsia="ＭＳ ゴシック" w:hAnsi="ＭＳ ゴシック" w:cs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（注２）返還要件を十分理解し、作成支援者がいる場合は、作成支援者と共に実現に取り組んでください。</w:t>
      </w:r>
    </w:p>
    <w:p w14:paraId="278BB006" w14:textId="77777777" w:rsidR="00A92B7E" w:rsidRPr="00B107D1" w:rsidRDefault="00A92B7E" w:rsidP="0080263F">
      <w:pPr>
        <w:rPr>
          <w:rFonts w:ascii="ＭＳ ゴシック" w:eastAsia="ＭＳ ゴシック" w:hAnsi="ＭＳ ゴシック"/>
        </w:rPr>
      </w:pPr>
    </w:p>
    <w:p w14:paraId="34ECA861" w14:textId="0185295A" w:rsidR="00A92B7E" w:rsidRPr="00B107D1" w:rsidRDefault="00AD4335" w:rsidP="00A92B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大規模</w:t>
      </w:r>
      <w:r w:rsidR="003948F4" w:rsidRPr="00B107D1">
        <w:rPr>
          <w:rFonts w:ascii="ＭＳ ゴシック" w:eastAsia="ＭＳ ゴシック" w:hAnsi="ＭＳ ゴシック" w:hint="eastAsia"/>
          <w:sz w:val="32"/>
          <w:szCs w:val="32"/>
        </w:rPr>
        <w:t>な賃上げに取り組むための計画</w:t>
      </w:r>
      <w:r w:rsidR="006779C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6044EAD" w14:textId="77777777" w:rsidR="00A92B7E" w:rsidRPr="00B107D1" w:rsidRDefault="00A92B7E" w:rsidP="00A92B7E">
      <w:pPr>
        <w:jc w:val="center"/>
        <w:rPr>
          <w:rFonts w:ascii="ＭＳ ゴシック" w:eastAsia="ＭＳ ゴシック" w:hAnsi="ＭＳ ゴシック"/>
        </w:rPr>
      </w:pPr>
    </w:p>
    <w:p w14:paraId="1E4B40F4" w14:textId="04002FF7" w:rsidR="00905FFC" w:rsidRPr="00B107D1" w:rsidRDefault="00905FFC" w:rsidP="00905FFC">
      <w:pPr>
        <w:jc w:val="right"/>
        <w:rPr>
          <w:rFonts w:ascii="ＭＳ ゴシック" w:eastAsia="ＭＳ ゴシック" w:hAnsi="ＭＳ ゴシック"/>
        </w:rPr>
      </w:pPr>
    </w:p>
    <w:p w14:paraId="4E5BFCDC" w14:textId="77777777" w:rsidR="006779C3" w:rsidRDefault="006779C3" w:rsidP="006779C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　年　月　日</w:t>
      </w:r>
    </w:p>
    <w:p w14:paraId="3A00719E" w14:textId="77777777" w:rsidR="006779C3" w:rsidRDefault="006779C3" w:rsidP="006779C3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事業再構築補助金事務局　御中</w:t>
      </w:r>
    </w:p>
    <w:p w14:paraId="3E13913E" w14:textId="0F9BFDCA" w:rsidR="006779C3" w:rsidRDefault="006779C3" w:rsidP="006779C3">
      <w:pPr>
        <w:autoSpaceDE w:val="0"/>
        <w:autoSpaceDN w:val="0"/>
        <w:adjustRightInd w:val="0"/>
        <w:ind w:leftChars="2000" w:left="4800" w:firstLineChars="100" w:firstLine="24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申請者　    本社所在地　　　　　　　　　　　　　　　　　</w:t>
      </w:r>
    </w:p>
    <w:p w14:paraId="0FB7BF02" w14:textId="77777777" w:rsidR="006779C3" w:rsidRDefault="006779C3" w:rsidP="006779C3">
      <w:pPr>
        <w:autoSpaceDE w:val="0"/>
        <w:autoSpaceDN w:val="0"/>
        <w:adjustRightInd w:val="0"/>
        <w:ind w:leftChars="2700" w:left="64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商号又は名称　　　　　　　　　　　　　　　　</w:t>
      </w:r>
    </w:p>
    <w:p w14:paraId="17276E25" w14:textId="51F58996" w:rsidR="006779C3" w:rsidRDefault="006779C3" w:rsidP="006779C3">
      <w:pPr>
        <w:wordWrap w:val="0"/>
        <w:autoSpaceDE w:val="0"/>
        <w:autoSpaceDN w:val="0"/>
        <w:adjustRightInd w:val="0"/>
        <w:ind w:leftChars="2700" w:left="64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代表者役職　　　　　　　　　　　</w:t>
      </w:r>
    </w:p>
    <w:p w14:paraId="48079F17" w14:textId="0F7C5609" w:rsidR="00905FFC" w:rsidRPr="006779C3" w:rsidRDefault="006779C3" w:rsidP="006779C3">
      <w:pPr>
        <w:wordWrap w:val="0"/>
        <w:autoSpaceDE w:val="0"/>
        <w:autoSpaceDN w:val="0"/>
        <w:adjustRightInd w:val="0"/>
        <w:ind w:leftChars="2700" w:left="64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代表者氏名　　　　　　　　　　　法人番号　　　　　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　</w:t>
      </w:r>
    </w:p>
    <w:p w14:paraId="6983EBC8" w14:textId="2FFD3E4F" w:rsidR="000E60B4" w:rsidRDefault="000E60B4" w:rsidP="000E60B4">
      <w:pPr>
        <w:ind w:firstLineChars="100" w:firstLine="240"/>
      </w:pPr>
    </w:p>
    <w:p w14:paraId="214C2887" w14:textId="77777777" w:rsidR="000E60B4" w:rsidRDefault="000E60B4" w:rsidP="000E60B4">
      <w:pPr>
        <w:ind w:firstLineChars="100" w:firstLine="240"/>
      </w:pPr>
    </w:p>
    <w:p w14:paraId="1BEC8784" w14:textId="62D091B6" w:rsidR="004647B1" w:rsidRDefault="004647B1" w:rsidP="000E60B4">
      <w:pPr>
        <w:ind w:firstLineChars="100" w:firstLine="240"/>
      </w:pPr>
      <w:r w:rsidRPr="000E60B4">
        <w:rPr>
          <w:rFonts w:hint="eastAsia"/>
        </w:rPr>
        <w:t>本計画に基づき</w:t>
      </w:r>
      <w:r w:rsidR="000E60B4">
        <w:rPr>
          <w:rFonts w:hint="eastAsia"/>
        </w:rPr>
        <w:t>、給与総支給額</w:t>
      </w:r>
      <w:r w:rsidR="00F1529C">
        <w:rPr>
          <w:rFonts w:hint="eastAsia"/>
        </w:rPr>
        <w:t>年平均</w:t>
      </w:r>
      <w:r w:rsidR="000E60B4">
        <w:rPr>
          <w:rFonts w:hint="eastAsia"/>
        </w:rPr>
        <w:t>６％以上増加及び事業場内最低賃金</w:t>
      </w:r>
      <w:r w:rsidR="00F1529C">
        <w:rPr>
          <w:rFonts w:hint="eastAsia"/>
        </w:rPr>
        <w:t>年額</w:t>
      </w:r>
      <w:r w:rsidR="000E60B4">
        <w:rPr>
          <w:rFonts w:hint="eastAsia"/>
        </w:rPr>
        <w:t>４５円以上</w:t>
      </w:r>
      <w:r w:rsidRPr="000E60B4">
        <w:rPr>
          <w:rFonts w:hint="eastAsia"/>
        </w:rPr>
        <w:t>達成に取</w:t>
      </w:r>
      <w:r w:rsidR="00F1529C">
        <w:rPr>
          <w:rFonts w:hint="eastAsia"/>
        </w:rPr>
        <w:t>り</w:t>
      </w:r>
      <w:r w:rsidRPr="000E60B4">
        <w:rPr>
          <w:rFonts w:hint="eastAsia"/>
        </w:rPr>
        <w:t>組みます。</w:t>
      </w:r>
    </w:p>
    <w:p w14:paraId="1475E7AD" w14:textId="77777777" w:rsidR="000E60B4" w:rsidRPr="000E60B4" w:rsidRDefault="000E60B4" w:rsidP="000E60B4">
      <w:pPr>
        <w:ind w:firstLineChars="100" w:firstLine="240"/>
        <w:rPr>
          <w:rFonts w:ascii="ＭＳ ゴシック" w:eastAsia="ＭＳ ゴシック" w:hAnsi="ＭＳ ゴシック"/>
        </w:rPr>
      </w:pPr>
    </w:p>
    <w:p w14:paraId="338C48BB" w14:textId="1D08F304" w:rsidR="00CC5F8E" w:rsidRPr="00B107D1" w:rsidRDefault="00CC5F8E" w:rsidP="00CC5F8E">
      <w:pPr>
        <w:rPr>
          <w:rFonts w:ascii="ＭＳ ゴシック" w:eastAsia="ＭＳ ゴシック" w:hAnsi="ＭＳ ゴシック"/>
        </w:rPr>
      </w:pPr>
      <w:r w:rsidRPr="00B107D1"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</w:rPr>
        <w:t>大規模</w:t>
      </w:r>
      <w:r w:rsidRPr="00B107D1">
        <w:rPr>
          <w:rFonts w:ascii="ＭＳ ゴシック" w:eastAsia="ＭＳ ゴシック" w:hAnsi="ＭＳ ゴシック" w:hint="eastAsia"/>
        </w:rPr>
        <w:t>な賃上げの取組の全体像</w:t>
      </w:r>
    </w:p>
    <w:p w14:paraId="1423402D" w14:textId="5395C6CC" w:rsidR="00317E11" w:rsidRPr="00977DF0" w:rsidRDefault="00317E11" w:rsidP="00317E11">
      <w:pPr>
        <w:ind w:left="134" w:hangingChars="67" w:hanging="134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※補助事業</w:t>
      </w:r>
      <w:r w:rsidR="00DE7B53"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終了まで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にどのように賃上げを達成するかに加え、</w:t>
      </w:r>
      <w:r w:rsidR="00DE7B53" w:rsidRPr="00977DF0">
        <w:rPr>
          <w:rFonts w:asciiTheme="majorEastAsia" w:eastAsiaTheme="majorEastAsia" w:hAnsiTheme="majorEastAsia" w:cs="Times New Roman" w:hint="eastAsia"/>
          <w:color w:val="FF0000"/>
          <w:spacing w:val="5"/>
          <w:sz w:val="20"/>
          <w:szCs w:val="20"/>
        </w:rPr>
        <w:t>継続的</w:t>
      </w:r>
      <w:r w:rsidRPr="00977DF0">
        <w:rPr>
          <w:rFonts w:asciiTheme="majorEastAsia" w:eastAsiaTheme="majorEastAsia" w:hAnsiTheme="majorEastAsia" w:cs="Times New Roman" w:hint="eastAsia"/>
          <w:color w:val="FF0000"/>
          <w:spacing w:val="5"/>
          <w:sz w:val="20"/>
          <w:szCs w:val="20"/>
        </w:rPr>
        <w:t>な賃上げのために、</w:t>
      </w:r>
      <w:r w:rsidR="00DE7B53" w:rsidRPr="00977DF0">
        <w:rPr>
          <w:rFonts w:asciiTheme="majorEastAsia" w:eastAsiaTheme="majorEastAsia" w:hAnsiTheme="majorEastAsia" w:cs="Times New Roman" w:hint="eastAsia"/>
          <w:color w:val="FF0000"/>
          <w:spacing w:val="5"/>
          <w:sz w:val="20"/>
          <w:szCs w:val="20"/>
        </w:rPr>
        <w:t>補助事業期間中及び補助事業後も</w:t>
      </w:r>
      <w:r w:rsidRPr="00977DF0">
        <w:rPr>
          <w:rFonts w:asciiTheme="majorEastAsia" w:eastAsiaTheme="majorEastAsia" w:hAnsiTheme="majorEastAsia" w:cs="Times New Roman" w:hint="eastAsia"/>
          <w:color w:val="FF0000"/>
          <w:spacing w:val="5"/>
          <w:sz w:val="20"/>
          <w:szCs w:val="20"/>
        </w:rPr>
        <w:t>具体的に何を行うのかを明記した上で、</w:t>
      </w:r>
      <w:r w:rsidR="00DE7B53" w:rsidRPr="00977DF0">
        <w:rPr>
          <w:rFonts w:asciiTheme="majorEastAsia" w:eastAsiaTheme="majorEastAsia" w:hAnsiTheme="majorEastAsia" w:cs="Times New Roman" w:hint="eastAsia"/>
          <w:color w:val="FF0000"/>
          <w:spacing w:val="5"/>
          <w:sz w:val="20"/>
          <w:szCs w:val="20"/>
        </w:rPr>
        <w:t>補助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事業終了時を含む事業年度から３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～５年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後にかけて、想定される継続的な賃上げの見込みを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示してください。</w:t>
      </w:r>
    </w:p>
    <w:p w14:paraId="2761A816" w14:textId="77777777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※特に、以下の観点等を踏まえ、可能な限り具体的かつ詳細に記載してください。</w:t>
      </w:r>
    </w:p>
    <w:p w14:paraId="687A0E22" w14:textId="004FD26A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・賃上げ</w:t>
      </w:r>
      <w:r w:rsidR="00DE7B53"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に必要な経費や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原資</w:t>
      </w:r>
      <w:r w:rsidR="00DE7B53"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を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明確</w:t>
      </w:r>
      <w:r w:rsidR="00DE7B53"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にし、実現可能であることを示すこと</w:t>
      </w:r>
    </w:p>
    <w:p w14:paraId="2D7D2CC2" w14:textId="77777777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・一時的でなく継続的な賃上げの計画とすること</w:t>
      </w:r>
    </w:p>
    <w:p w14:paraId="362AD25D" w14:textId="77777777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・将来にわたり利益の増加分を人件費にだけ分配せず、設備投資等に適切に分配するなど、事業者の成長・事業継続と両立が可能な計画とすること</w:t>
      </w:r>
    </w:p>
    <w:p w14:paraId="23D502FE" w14:textId="77777777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必要に応じて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記述欄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を拡大していただくことは差し支えありません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。図表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や写真等を用い、具体的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かつ</w:t>
      </w:r>
      <w:r w:rsidRPr="00977DF0">
        <w:rPr>
          <w:rFonts w:ascii="ＭＳ ゴシック" w:eastAsia="ＭＳ ゴシック" w:hAnsi="ＭＳ ゴシック"/>
          <w:color w:val="FF0000"/>
          <w:sz w:val="20"/>
          <w:szCs w:val="20"/>
        </w:rPr>
        <w:t>詳細に記載してください。</w:t>
      </w:r>
    </w:p>
    <w:p w14:paraId="3DE08F82" w14:textId="49E6FB7F" w:rsidR="00317E11" w:rsidRPr="00977DF0" w:rsidRDefault="00317E11" w:rsidP="00317E11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※会社全体の事業計画の数値については、別途電子申請システムへの入力が必要となります。入力内容と本計画書の記載内容に</w:t>
      </w:r>
      <w:r w:rsidR="004D3D5D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かい</w:t>
      </w:r>
      <w:r w:rsidRPr="00977DF0">
        <w:rPr>
          <w:rFonts w:ascii="ＭＳ ゴシック" w:eastAsia="ＭＳ ゴシック" w:hAnsi="ＭＳ ゴシック" w:hint="eastAsia"/>
          <w:color w:val="FF0000"/>
          <w:sz w:val="20"/>
          <w:szCs w:val="20"/>
        </w:rPr>
        <w:t>離が生じないよう、ご注意ください。</w:t>
      </w:r>
    </w:p>
    <w:p w14:paraId="402709AC" w14:textId="32205AA4" w:rsidR="00617CF8" w:rsidRPr="004D3D5D" w:rsidRDefault="00617CF8">
      <w:pPr>
        <w:rPr>
          <w:rFonts w:ascii="ＭＳ ゴシック" w:eastAsia="ＭＳ ゴシック" w:hAnsi="ＭＳ ゴシック"/>
        </w:rPr>
      </w:pPr>
    </w:p>
    <w:p w14:paraId="4B896319" w14:textId="2B8ADBB7" w:rsidR="005D190C" w:rsidRPr="00B107D1" w:rsidRDefault="005D190C" w:rsidP="001C44EC">
      <w:pPr>
        <w:rPr>
          <w:rFonts w:ascii="ＭＳ ゴシック" w:eastAsia="ＭＳ ゴシック" w:hAnsi="ＭＳ ゴシック"/>
        </w:rPr>
      </w:pPr>
    </w:p>
    <w:sectPr w:rsidR="005D190C" w:rsidRPr="00B107D1" w:rsidSect="003A7B37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7293" w14:textId="77777777" w:rsidR="00061D49" w:rsidRDefault="00061D49" w:rsidP="003C0825">
      <w:r>
        <w:separator/>
      </w:r>
    </w:p>
  </w:endnote>
  <w:endnote w:type="continuationSeparator" w:id="0">
    <w:p w14:paraId="4EE52871" w14:textId="77777777" w:rsidR="00061D49" w:rsidRDefault="00061D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970159"/>
      <w:docPartObj>
        <w:docPartGallery w:val="Page Numbers (Bottom of Page)"/>
        <w:docPartUnique/>
      </w:docPartObj>
    </w:sdtPr>
    <w:sdtEndPr/>
    <w:sdtContent>
      <w:p w14:paraId="761BDEEB" w14:textId="1540E649" w:rsidR="003A7B37" w:rsidRDefault="003A7B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121499" w14:textId="77777777" w:rsidR="003A7B37" w:rsidRDefault="003A7B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551798"/>
      <w:docPartObj>
        <w:docPartGallery w:val="Page Numbers (Bottom of Page)"/>
        <w:docPartUnique/>
      </w:docPartObj>
    </w:sdtPr>
    <w:sdtEndPr/>
    <w:sdtContent>
      <w:p w14:paraId="28F51997" w14:textId="35FA9619" w:rsidR="003A7B37" w:rsidRDefault="003A7B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70C9677" w14:textId="77777777" w:rsidR="003A7B37" w:rsidRDefault="003A7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E260" w14:textId="77777777" w:rsidR="00061D49" w:rsidRDefault="00061D49" w:rsidP="003C0825">
      <w:r>
        <w:separator/>
      </w:r>
    </w:p>
  </w:footnote>
  <w:footnote w:type="continuationSeparator" w:id="0">
    <w:p w14:paraId="60A15C29" w14:textId="77777777" w:rsidR="00061D49" w:rsidRDefault="00061D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9136" w14:textId="77777777" w:rsidR="00061D49" w:rsidRPr="005B2C63" w:rsidRDefault="00061D49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620FB"/>
    <w:multiLevelType w:val="hybridMultilevel"/>
    <w:tmpl w:val="A79220DE"/>
    <w:lvl w:ilvl="0" w:tplc="52EA6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B7"/>
    <w:rsid w:val="00016BAE"/>
    <w:rsid w:val="00022532"/>
    <w:rsid w:val="0003376F"/>
    <w:rsid w:val="00051927"/>
    <w:rsid w:val="000577E8"/>
    <w:rsid w:val="00061D49"/>
    <w:rsid w:val="00070B9A"/>
    <w:rsid w:val="000714D7"/>
    <w:rsid w:val="00072111"/>
    <w:rsid w:val="000800FA"/>
    <w:rsid w:val="000817BD"/>
    <w:rsid w:val="00086F76"/>
    <w:rsid w:val="000A47B9"/>
    <w:rsid w:val="000B158E"/>
    <w:rsid w:val="000B21AD"/>
    <w:rsid w:val="000B2C75"/>
    <w:rsid w:val="000D16D8"/>
    <w:rsid w:val="000E4BEF"/>
    <w:rsid w:val="000E60B4"/>
    <w:rsid w:val="000F4C3B"/>
    <w:rsid w:val="00110596"/>
    <w:rsid w:val="00117FBB"/>
    <w:rsid w:val="00120AD4"/>
    <w:rsid w:val="00122114"/>
    <w:rsid w:val="0012704F"/>
    <w:rsid w:val="001270B0"/>
    <w:rsid w:val="00147886"/>
    <w:rsid w:val="00147898"/>
    <w:rsid w:val="00182BC8"/>
    <w:rsid w:val="001860C1"/>
    <w:rsid w:val="001950D4"/>
    <w:rsid w:val="00196ED9"/>
    <w:rsid w:val="001B6BFE"/>
    <w:rsid w:val="001C44EC"/>
    <w:rsid w:val="001D7DAD"/>
    <w:rsid w:val="001F229C"/>
    <w:rsid w:val="00222A0C"/>
    <w:rsid w:val="00224795"/>
    <w:rsid w:val="00234E6F"/>
    <w:rsid w:val="0024035D"/>
    <w:rsid w:val="002435DE"/>
    <w:rsid w:val="00250AAD"/>
    <w:rsid w:val="002612BE"/>
    <w:rsid w:val="002773B1"/>
    <w:rsid w:val="00283D0A"/>
    <w:rsid w:val="002A016B"/>
    <w:rsid w:val="002B3920"/>
    <w:rsid w:val="002D22C1"/>
    <w:rsid w:val="002E6F42"/>
    <w:rsid w:val="002F2744"/>
    <w:rsid w:val="00300736"/>
    <w:rsid w:val="00306230"/>
    <w:rsid w:val="003111E6"/>
    <w:rsid w:val="00317E11"/>
    <w:rsid w:val="0032647F"/>
    <w:rsid w:val="003273C3"/>
    <w:rsid w:val="00327709"/>
    <w:rsid w:val="00342DA1"/>
    <w:rsid w:val="00357EE8"/>
    <w:rsid w:val="00363364"/>
    <w:rsid w:val="003634FC"/>
    <w:rsid w:val="00374BA6"/>
    <w:rsid w:val="003773E2"/>
    <w:rsid w:val="00380AFB"/>
    <w:rsid w:val="00381329"/>
    <w:rsid w:val="0039276C"/>
    <w:rsid w:val="003948F4"/>
    <w:rsid w:val="003A0BC2"/>
    <w:rsid w:val="003A7B37"/>
    <w:rsid w:val="003C0825"/>
    <w:rsid w:val="003C2671"/>
    <w:rsid w:val="003D6788"/>
    <w:rsid w:val="003F3AEE"/>
    <w:rsid w:val="00405714"/>
    <w:rsid w:val="00411B57"/>
    <w:rsid w:val="00415E57"/>
    <w:rsid w:val="00420882"/>
    <w:rsid w:val="00423133"/>
    <w:rsid w:val="00460F0F"/>
    <w:rsid w:val="0046326C"/>
    <w:rsid w:val="004647B1"/>
    <w:rsid w:val="00482008"/>
    <w:rsid w:val="0049010A"/>
    <w:rsid w:val="004B3A12"/>
    <w:rsid w:val="004B463C"/>
    <w:rsid w:val="004B4B54"/>
    <w:rsid w:val="004C6306"/>
    <w:rsid w:val="004C6D52"/>
    <w:rsid w:val="004D1C41"/>
    <w:rsid w:val="004D3D5D"/>
    <w:rsid w:val="004D5356"/>
    <w:rsid w:val="004E033B"/>
    <w:rsid w:val="004E50D6"/>
    <w:rsid w:val="005312A6"/>
    <w:rsid w:val="00531933"/>
    <w:rsid w:val="00533ECD"/>
    <w:rsid w:val="00543975"/>
    <w:rsid w:val="00553CC8"/>
    <w:rsid w:val="00564DE9"/>
    <w:rsid w:val="00564F04"/>
    <w:rsid w:val="00574E90"/>
    <w:rsid w:val="00582C84"/>
    <w:rsid w:val="00587E45"/>
    <w:rsid w:val="00594B6C"/>
    <w:rsid w:val="00595AE9"/>
    <w:rsid w:val="005A10E6"/>
    <w:rsid w:val="005A70DB"/>
    <w:rsid w:val="005B2C63"/>
    <w:rsid w:val="005B74A2"/>
    <w:rsid w:val="005C5442"/>
    <w:rsid w:val="005D124A"/>
    <w:rsid w:val="005D190C"/>
    <w:rsid w:val="005D4B4F"/>
    <w:rsid w:val="00605887"/>
    <w:rsid w:val="00617CF8"/>
    <w:rsid w:val="006436A4"/>
    <w:rsid w:val="00646BD7"/>
    <w:rsid w:val="006614CC"/>
    <w:rsid w:val="006648A4"/>
    <w:rsid w:val="006738AE"/>
    <w:rsid w:val="006779C3"/>
    <w:rsid w:val="006A3A7E"/>
    <w:rsid w:val="006D7F6D"/>
    <w:rsid w:val="006E1575"/>
    <w:rsid w:val="00701DCF"/>
    <w:rsid w:val="00704A61"/>
    <w:rsid w:val="007126F2"/>
    <w:rsid w:val="00712B71"/>
    <w:rsid w:val="00713EE1"/>
    <w:rsid w:val="0071550C"/>
    <w:rsid w:val="00724294"/>
    <w:rsid w:val="00725204"/>
    <w:rsid w:val="007778A5"/>
    <w:rsid w:val="00781C5C"/>
    <w:rsid w:val="007A3F01"/>
    <w:rsid w:val="007A7F73"/>
    <w:rsid w:val="007B05C5"/>
    <w:rsid w:val="007C2F59"/>
    <w:rsid w:val="007C5893"/>
    <w:rsid w:val="007D7DF6"/>
    <w:rsid w:val="007E3166"/>
    <w:rsid w:val="007E3C18"/>
    <w:rsid w:val="007E4450"/>
    <w:rsid w:val="007F7A91"/>
    <w:rsid w:val="0080263F"/>
    <w:rsid w:val="00807B5E"/>
    <w:rsid w:val="00807CEA"/>
    <w:rsid w:val="00810F6E"/>
    <w:rsid w:val="00823E1A"/>
    <w:rsid w:val="008248C2"/>
    <w:rsid w:val="008351E7"/>
    <w:rsid w:val="00854164"/>
    <w:rsid w:val="00867721"/>
    <w:rsid w:val="008835EC"/>
    <w:rsid w:val="008B6018"/>
    <w:rsid w:val="008C4C5E"/>
    <w:rsid w:val="008C73D1"/>
    <w:rsid w:val="008E0266"/>
    <w:rsid w:val="008E1EEE"/>
    <w:rsid w:val="008F3AC7"/>
    <w:rsid w:val="00905FFC"/>
    <w:rsid w:val="00931E97"/>
    <w:rsid w:val="00933F69"/>
    <w:rsid w:val="00956A69"/>
    <w:rsid w:val="00960DC6"/>
    <w:rsid w:val="0096798E"/>
    <w:rsid w:val="009753FA"/>
    <w:rsid w:val="00977DF0"/>
    <w:rsid w:val="00981B64"/>
    <w:rsid w:val="00986239"/>
    <w:rsid w:val="00994BBC"/>
    <w:rsid w:val="009A5845"/>
    <w:rsid w:val="009B3999"/>
    <w:rsid w:val="009B40DD"/>
    <w:rsid w:val="009C2AB7"/>
    <w:rsid w:val="009C6CE4"/>
    <w:rsid w:val="009D51D9"/>
    <w:rsid w:val="009E4FE3"/>
    <w:rsid w:val="009F084A"/>
    <w:rsid w:val="009F1401"/>
    <w:rsid w:val="009F48A5"/>
    <w:rsid w:val="00A10268"/>
    <w:rsid w:val="00A1488E"/>
    <w:rsid w:val="00A17C52"/>
    <w:rsid w:val="00A20E18"/>
    <w:rsid w:val="00A22A68"/>
    <w:rsid w:val="00A323D2"/>
    <w:rsid w:val="00A92B7E"/>
    <w:rsid w:val="00AA7317"/>
    <w:rsid w:val="00AB4FCA"/>
    <w:rsid w:val="00AC6D2E"/>
    <w:rsid w:val="00AD4335"/>
    <w:rsid w:val="00AE6F12"/>
    <w:rsid w:val="00B107D1"/>
    <w:rsid w:val="00B1288B"/>
    <w:rsid w:val="00B16848"/>
    <w:rsid w:val="00B21B40"/>
    <w:rsid w:val="00B86C78"/>
    <w:rsid w:val="00BB08AD"/>
    <w:rsid w:val="00BD0A3B"/>
    <w:rsid w:val="00BF4AD9"/>
    <w:rsid w:val="00C030AE"/>
    <w:rsid w:val="00C11B59"/>
    <w:rsid w:val="00C17964"/>
    <w:rsid w:val="00C260B1"/>
    <w:rsid w:val="00C36AE3"/>
    <w:rsid w:val="00C5783A"/>
    <w:rsid w:val="00C61554"/>
    <w:rsid w:val="00C9072D"/>
    <w:rsid w:val="00C921D2"/>
    <w:rsid w:val="00CB0620"/>
    <w:rsid w:val="00CB7724"/>
    <w:rsid w:val="00CC5F8E"/>
    <w:rsid w:val="00CD1280"/>
    <w:rsid w:val="00CE6391"/>
    <w:rsid w:val="00CF57EB"/>
    <w:rsid w:val="00CF75BB"/>
    <w:rsid w:val="00D05582"/>
    <w:rsid w:val="00D05A03"/>
    <w:rsid w:val="00D3486E"/>
    <w:rsid w:val="00D45BB6"/>
    <w:rsid w:val="00D613E7"/>
    <w:rsid w:val="00D64A75"/>
    <w:rsid w:val="00D73E89"/>
    <w:rsid w:val="00D90C55"/>
    <w:rsid w:val="00D97A3E"/>
    <w:rsid w:val="00DA002B"/>
    <w:rsid w:val="00DA6DB8"/>
    <w:rsid w:val="00DB1A89"/>
    <w:rsid w:val="00DB4E7C"/>
    <w:rsid w:val="00DC69D8"/>
    <w:rsid w:val="00DC79BE"/>
    <w:rsid w:val="00DD09CE"/>
    <w:rsid w:val="00DE7513"/>
    <w:rsid w:val="00DE7B53"/>
    <w:rsid w:val="00DF0932"/>
    <w:rsid w:val="00E05A3B"/>
    <w:rsid w:val="00E12D42"/>
    <w:rsid w:val="00E30B32"/>
    <w:rsid w:val="00E36A14"/>
    <w:rsid w:val="00E5083A"/>
    <w:rsid w:val="00E5341B"/>
    <w:rsid w:val="00E5409C"/>
    <w:rsid w:val="00E56B05"/>
    <w:rsid w:val="00E74C51"/>
    <w:rsid w:val="00E97491"/>
    <w:rsid w:val="00EC763D"/>
    <w:rsid w:val="00EE2315"/>
    <w:rsid w:val="00EE23FC"/>
    <w:rsid w:val="00EF5E6F"/>
    <w:rsid w:val="00EF750F"/>
    <w:rsid w:val="00F1031C"/>
    <w:rsid w:val="00F11F5E"/>
    <w:rsid w:val="00F14E6B"/>
    <w:rsid w:val="00F1529C"/>
    <w:rsid w:val="00F26DFF"/>
    <w:rsid w:val="00F36A47"/>
    <w:rsid w:val="00F5712B"/>
    <w:rsid w:val="00F80F2A"/>
    <w:rsid w:val="00F817AD"/>
    <w:rsid w:val="00F84AA4"/>
    <w:rsid w:val="00F87E04"/>
    <w:rsid w:val="00F91028"/>
    <w:rsid w:val="00FB486A"/>
    <w:rsid w:val="00FC1CC8"/>
    <w:rsid w:val="00FF146F"/>
    <w:rsid w:val="00FF220A"/>
    <w:rsid w:val="00FF2A90"/>
    <w:rsid w:val="00FF5B77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40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0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0B2C75"/>
    <w:pPr>
      <w:widowControl w:val="0"/>
      <w:jc w:val="both"/>
    </w:pPr>
  </w:style>
  <w:style w:type="paragraph" w:styleId="ae">
    <w:name w:val="Revision"/>
    <w:hidden/>
    <w:uiPriority w:val="99"/>
    <w:semiHidden/>
    <w:rsid w:val="00781C5C"/>
  </w:style>
  <w:style w:type="character" w:styleId="af">
    <w:name w:val="Unresolved Mention"/>
    <w:basedOn w:val="a0"/>
    <w:uiPriority w:val="99"/>
    <w:semiHidden/>
    <w:unhideWhenUsed/>
    <w:rsid w:val="0024035D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87E45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F11F5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11F5E"/>
  </w:style>
  <w:style w:type="character" w:customStyle="1" w:styleId="af3">
    <w:name w:val="コメント文字列 (文字)"/>
    <w:basedOn w:val="a0"/>
    <w:link w:val="af2"/>
    <w:uiPriority w:val="99"/>
    <w:rsid w:val="00F11F5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1F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11F5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2024-05-08T04:52:00Z</dcterms:created>
  <dcterms:modified xsi:type="dcterms:W3CDTF">2024-05-08T09:18:00Z</dcterms:modified>
</cp:coreProperties>
</file>